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horzAnchor="margin" w:tblpYSpec="top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4A17" w:rsidRPr="00034FF4" w14:paraId="1615745E" w14:textId="77777777" w:rsidTr="00907587">
        <w:tc>
          <w:tcPr>
            <w:tcW w:w="9214" w:type="dxa"/>
          </w:tcPr>
          <w:p w14:paraId="27FC5354" w14:textId="77777777" w:rsidR="007A4A17" w:rsidRPr="00034FF4" w:rsidRDefault="007A4A17" w:rsidP="00366822">
            <w:pPr>
              <w:jc w:val="both"/>
              <w:rPr>
                <w:lang w:val="en-GB"/>
              </w:rPr>
            </w:pPr>
          </w:p>
        </w:tc>
      </w:tr>
      <w:tr w:rsidR="00705FE6" w:rsidRPr="00034FF4" w14:paraId="26F86763" w14:textId="77777777" w:rsidTr="00907587">
        <w:tc>
          <w:tcPr>
            <w:tcW w:w="9214" w:type="dxa"/>
          </w:tcPr>
          <w:p w14:paraId="501DEC20" w14:textId="77777777" w:rsidR="00705FE6" w:rsidRPr="00034FF4" w:rsidRDefault="00705FE6" w:rsidP="00366822">
            <w:pPr>
              <w:jc w:val="both"/>
              <w:rPr>
                <w:lang w:val="en-GB"/>
              </w:rPr>
            </w:pPr>
          </w:p>
        </w:tc>
      </w:tr>
    </w:tbl>
    <w:p w14:paraId="4AC7871E" w14:textId="00AA3636" w:rsidR="00AB1475" w:rsidRPr="00D6482E" w:rsidRDefault="00AB1475" w:rsidP="00AB1475">
      <w:pPr>
        <w:pStyle w:val="Paragraphestandard"/>
        <w:jc w:val="both"/>
      </w:pPr>
      <w:r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PRESS RELEASE</w:t>
      </w:r>
      <w:r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– PARIS –</w:t>
      </w:r>
      <w:r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10 DECEMBER </w:t>
      </w:r>
      <w:r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2021</w:t>
      </w:r>
    </w:p>
    <w:p w14:paraId="61519BAB" w14:textId="77777777" w:rsidR="000C5DA0" w:rsidRPr="00034FF4" w:rsidRDefault="000C5DA0" w:rsidP="00366822">
      <w:pPr>
        <w:jc w:val="both"/>
        <w:rPr>
          <w:rFonts w:cstheme="minorHAnsi"/>
          <w:b/>
          <w:lang w:val="en-GB"/>
        </w:rPr>
      </w:pPr>
    </w:p>
    <w:p w14:paraId="12CDDAF2" w14:textId="29A87CEE" w:rsidR="00907587" w:rsidRPr="00034FF4" w:rsidRDefault="00044C7B" w:rsidP="00366822">
      <w:pPr>
        <w:jc w:val="both"/>
        <w:rPr>
          <w:rFonts w:cstheme="minorHAnsi"/>
          <w:b/>
          <w:lang w:val="en-GB"/>
        </w:rPr>
      </w:pPr>
      <w:r w:rsidRPr="00034FF4">
        <w:rPr>
          <w:rFonts w:ascii="Arial Narrow" w:hAnsi="Arial Narrow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3030" simplePos="0" relativeHeight="251659264" behindDoc="0" locked="0" layoutInCell="1" allowOverlap="1" wp14:anchorId="2F2570DB" wp14:editId="7B9DD7C3">
                <wp:simplePos x="0" y="0"/>
                <wp:positionH relativeFrom="margin">
                  <wp:align>left</wp:align>
                </wp:positionH>
                <wp:positionV relativeFrom="page">
                  <wp:posOffset>2133600</wp:posOffset>
                </wp:positionV>
                <wp:extent cx="5573395" cy="428625"/>
                <wp:effectExtent l="0" t="0" r="8255" b="952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3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ADFEA6" w14:textId="495B09F2" w:rsidR="00856111" w:rsidRPr="00034FF4" w:rsidRDefault="00856111" w:rsidP="00C77D73">
                            <w:pPr>
                              <w:pStyle w:val="Contenudecadre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</w:pPr>
                            <w:r w:rsidRPr="00034FF4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>A new French-Italian Mathematics Laboratory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2570DB" id="Text Box 5" o:spid="_x0000_s1026" style="position:absolute;left:0;text-align:left;margin-left:0;margin-top:168pt;width:438.85pt;height:33.75pt;z-index:251659264;visibility:visible;mso-wrap-style:square;mso-width-percent:0;mso-height-percent:0;mso-wrap-distance-left:9pt;mso-wrap-distance-top:0;mso-wrap-distance-right:8.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" filled="f" stroked="f">
                <v:textbox inset="0,0,0,0">
                  <w:txbxContent>
                    <w:p w14:paraId="36ADFEA6" w14:textId="495B09F2" w:rsidR="00856111" w:rsidRPr="00034FF4" w:rsidRDefault="00856111" w:rsidP="00C77D73">
                      <w:pPr>
                        <w:pStyle w:val="Contenudecadre"/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</w:pPr>
                      <w:r w:rsidRPr="00034FF4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  <w:t>A new French-Italian Mathematics Laboratory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B7F8925" w14:textId="1ECC9623" w:rsidR="005357C2" w:rsidRPr="00034FF4" w:rsidRDefault="005357C2" w:rsidP="00366822">
      <w:pPr>
        <w:jc w:val="both"/>
        <w:rPr>
          <w:rFonts w:ascii="Arial" w:hAnsi="Arial" w:cs="Arial"/>
          <w:b/>
          <w:lang w:val="en-GB"/>
        </w:rPr>
      </w:pPr>
    </w:p>
    <w:p w14:paraId="26BD21F7" w14:textId="4D335E21" w:rsidR="005357C2" w:rsidRPr="00034FF4" w:rsidRDefault="005357C2" w:rsidP="00366822">
      <w:pPr>
        <w:jc w:val="both"/>
        <w:rPr>
          <w:rFonts w:ascii="Arial" w:hAnsi="Arial" w:cs="Arial"/>
          <w:b/>
          <w:lang w:val="en-GB"/>
        </w:rPr>
      </w:pPr>
    </w:p>
    <w:p w14:paraId="2B3D903D" w14:textId="73D32D7A" w:rsidR="00D2133B" w:rsidRPr="00034FF4" w:rsidRDefault="00D2133B" w:rsidP="00366822">
      <w:pPr>
        <w:jc w:val="both"/>
        <w:rPr>
          <w:rFonts w:ascii="Arial" w:hAnsi="Arial" w:cs="Arial"/>
          <w:b/>
          <w:lang w:val="en-GB"/>
        </w:rPr>
      </w:pPr>
    </w:p>
    <w:p w14:paraId="563D7E18" w14:textId="4D099659" w:rsidR="00044C7B" w:rsidRPr="00034FF4" w:rsidRDefault="00A202DD" w:rsidP="00366822">
      <w:pPr>
        <w:pStyle w:val="Paragraphedeliste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FF1F8" w:themeFill="accent2" w:themeFillTint="33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Scientific </w:t>
      </w:r>
      <w:r w:rsidR="00332FCF">
        <w:rPr>
          <w:rFonts w:ascii="Arial" w:hAnsi="Arial" w:cs="Arial"/>
          <w:sz w:val="18"/>
          <w:szCs w:val="18"/>
          <w:lang w:val="en-GB"/>
        </w:rPr>
        <w:t>collaboration</w:t>
      </w:r>
      <w:r w:rsidR="00044C7B" w:rsidRPr="00034FF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in mathematical research between </w:t>
      </w:r>
      <w:r w:rsidR="00E816BE" w:rsidRPr="00034FF4">
        <w:rPr>
          <w:rFonts w:ascii="Arial" w:hAnsi="Arial" w:cs="Arial"/>
          <w:sz w:val="18"/>
          <w:szCs w:val="18"/>
          <w:lang w:val="en-GB"/>
        </w:rPr>
        <w:t xml:space="preserve">France </w:t>
      </w:r>
      <w:r>
        <w:rPr>
          <w:rFonts w:ascii="Arial" w:hAnsi="Arial" w:cs="Arial"/>
          <w:sz w:val="18"/>
          <w:szCs w:val="18"/>
          <w:lang w:val="en-GB"/>
        </w:rPr>
        <w:t xml:space="preserve">and Italy </w:t>
      </w:r>
      <w:r w:rsidR="00332FCF">
        <w:rPr>
          <w:rFonts w:ascii="Arial" w:hAnsi="Arial" w:cs="Arial"/>
          <w:sz w:val="18"/>
          <w:szCs w:val="18"/>
          <w:lang w:val="en-GB"/>
        </w:rPr>
        <w:t>is</w:t>
      </w:r>
      <w:r>
        <w:rPr>
          <w:rFonts w:ascii="Arial" w:hAnsi="Arial" w:cs="Arial"/>
          <w:sz w:val="18"/>
          <w:szCs w:val="18"/>
          <w:lang w:val="en-GB"/>
        </w:rPr>
        <w:t xml:space="preserve"> highly active in almost all fields</w:t>
      </w:r>
      <w:r w:rsidR="00091FE0" w:rsidRPr="00034FF4">
        <w:rPr>
          <w:rFonts w:ascii="Arial" w:hAnsi="Arial" w:cs="Arial"/>
          <w:sz w:val="18"/>
          <w:szCs w:val="18"/>
          <w:lang w:val="en-GB"/>
        </w:rPr>
        <w:t>.</w:t>
      </w:r>
    </w:p>
    <w:p w14:paraId="332C0F11" w14:textId="4D3ED368" w:rsidR="000D2C55" w:rsidRPr="00034FF4" w:rsidRDefault="00A202DD" w:rsidP="00366822">
      <w:pPr>
        <w:pStyle w:val="Paragraphedeliste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FF1F8" w:themeFill="accent2" w:themeFillTint="33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After more than twenty years of collaboration</w:t>
      </w:r>
      <w:r w:rsidR="00044C7B" w:rsidRPr="00034FF4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 xml:space="preserve">the </w:t>
      </w:r>
      <w:r w:rsidR="00044C7B" w:rsidRPr="00034FF4">
        <w:rPr>
          <w:rFonts w:ascii="Arial" w:hAnsi="Arial" w:cs="Arial"/>
          <w:sz w:val="18"/>
          <w:szCs w:val="18"/>
          <w:lang w:val="en-GB"/>
        </w:rPr>
        <w:t xml:space="preserve">CNRS </w:t>
      </w:r>
      <w:r>
        <w:rPr>
          <w:rFonts w:ascii="Arial" w:hAnsi="Arial" w:cs="Arial"/>
          <w:sz w:val="18"/>
          <w:szCs w:val="18"/>
          <w:lang w:val="en-GB"/>
        </w:rPr>
        <w:t xml:space="preserve">and the </w:t>
      </w:r>
      <w:proofErr w:type="spellStart"/>
      <w:r w:rsidR="00044C7B" w:rsidRPr="00034FF4">
        <w:rPr>
          <w:rFonts w:ascii="Arial" w:hAnsi="Arial" w:cs="Arial"/>
          <w:sz w:val="18"/>
          <w:szCs w:val="18"/>
          <w:lang w:val="en-GB"/>
        </w:rPr>
        <w:t>Istituto</w:t>
      </w:r>
      <w:proofErr w:type="spellEnd"/>
      <w:r w:rsidR="00044C7B" w:rsidRPr="00034FF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044C7B" w:rsidRPr="00034FF4">
        <w:rPr>
          <w:rFonts w:ascii="Arial" w:hAnsi="Arial" w:cs="Arial"/>
          <w:sz w:val="18"/>
          <w:szCs w:val="18"/>
          <w:lang w:val="en-GB"/>
        </w:rPr>
        <w:t>Nazionale</w:t>
      </w:r>
      <w:proofErr w:type="spellEnd"/>
      <w:r w:rsidR="00044C7B" w:rsidRPr="00034FF4">
        <w:rPr>
          <w:rFonts w:ascii="Arial" w:hAnsi="Arial" w:cs="Arial"/>
          <w:sz w:val="18"/>
          <w:szCs w:val="18"/>
          <w:lang w:val="en-GB"/>
        </w:rPr>
        <w:t xml:space="preserve"> di Alta </w:t>
      </w:r>
      <w:proofErr w:type="spellStart"/>
      <w:r w:rsidR="00044C7B" w:rsidRPr="00034FF4">
        <w:rPr>
          <w:rFonts w:ascii="Arial" w:hAnsi="Arial" w:cs="Arial"/>
          <w:sz w:val="18"/>
          <w:szCs w:val="18"/>
          <w:lang w:val="en-GB"/>
        </w:rPr>
        <w:t>Matematica</w:t>
      </w:r>
      <w:proofErr w:type="spellEnd"/>
      <w:r w:rsidR="00044C7B" w:rsidRPr="00034FF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have created the </w:t>
      </w:r>
      <w:r w:rsidRPr="00034FF4">
        <w:rPr>
          <w:rFonts w:ascii="Arial" w:hAnsi="Arial" w:cs="Arial"/>
          <w:sz w:val="18"/>
          <w:szCs w:val="18"/>
          <w:lang w:val="en-GB"/>
        </w:rPr>
        <w:t>Laborato</w:t>
      </w:r>
      <w:r>
        <w:rPr>
          <w:rFonts w:ascii="Arial" w:hAnsi="Arial" w:cs="Arial"/>
          <w:sz w:val="18"/>
          <w:szCs w:val="18"/>
          <w:lang w:val="en-GB"/>
        </w:rPr>
        <w:t xml:space="preserve">ry </w:t>
      </w:r>
      <w:proofErr w:type="spellStart"/>
      <w:r w:rsidRPr="00034FF4">
        <w:rPr>
          <w:rFonts w:ascii="Arial" w:hAnsi="Arial" w:cs="Arial"/>
          <w:sz w:val="18"/>
          <w:szCs w:val="18"/>
          <w:lang w:val="en-GB"/>
        </w:rPr>
        <w:t>Ypatia</w:t>
      </w:r>
      <w:proofErr w:type="spellEnd"/>
      <w:r w:rsidRPr="00034FF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of Mathematical S</w:t>
      </w:r>
      <w:r w:rsidR="00044C7B" w:rsidRPr="00034FF4">
        <w:rPr>
          <w:rFonts w:ascii="Arial" w:hAnsi="Arial" w:cs="Arial"/>
          <w:sz w:val="18"/>
          <w:szCs w:val="18"/>
          <w:lang w:val="en-GB"/>
        </w:rPr>
        <w:t>ciences (LYSM)</w:t>
      </w:r>
      <w:r w:rsidR="00E816BE" w:rsidRPr="00034FF4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 xml:space="preserve">a new </w:t>
      </w:r>
      <w:r w:rsidR="00E816BE" w:rsidRPr="00034FF4">
        <w:rPr>
          <w:rFonts w:ascii="Arial" w:hAnsi="Arial" w:cs="Arial"/>
          <w:sz w:val="18"/>
          <w:szCs w:val="18"/>
          <w:lang w:val="en-GB"/>
        </w:rPr>
        <w:t>International Resea</w:t>
      </w:r>
      <w:r w:rsidR="008F29E5" w:rsidRPr="00034FF4">
        <w:rPr>
          <w:rFonts w:ascii="Arial" w:hAnsi="Arial" w:cs="Arial"/>
          <w:sz w:val="18"/>
          <w:szCs w:val="18"/>
          <w:lang w:val="en-GB"/>
        </w:rPr>
        <w:t>r</w:t>
      </w:r>
      <w:r w:rsidR="00E816BE" w:rsidRPr="00034FF4">
        <w:rPr>
          <w:rFonts w:ascii="Arial" w:hAnsi="Arial" w:cs="Arial"/>
          <w:sz w:val="18"/>
          <w:szCs w:val="18"/>
          <w:lang w:val="en-GB"/>
        </w:rPr>
        <w:t>ch Laboratory</w:t>
      </w:r>
      <w:r w:rsidR="000D2C55" w:rsidRPr="00034FF4">
        <w:rPr>
          <w:rFonts w:ascii="Arial" w:hAnsi="Arial" w:cs="Arial"/>
          <w:sz w:val="18"/>
          <w:szCs w:val="18"/>
          <w:lang w:val="en-GB"/>
        </w:rPr>
        <w:t xml:space="preserve"> (IRL).</w:t>
      </w:r>
    </w:p>
    <w:p w14:paraId="50B58403" w14:textId="5E493946" w:rsidR="002B2D02" w:rsidRPr="00034FF4" w:rsidRDefault="00A202DD" w:rsidP="00366822">
      <w:pPr>
        <w:pStyle w:val="Paragraphedeliste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FF1F8" w:themeFill="accent2" w:themeFillTint="33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It is the </w:t>
      </w:r>
      <w:r w:rsidR="000D2C55" w:rsidRPr="00034FF4">
        <w:rPr>
          <w:rFonts w:ascii="Arial" w:hAnsi="Arial" w:cs="Arial"/>
          <w:sz w:val="18"/>
          <w:szCs w:val="18"/>
          <w:lang w:val="en-GB"/>
        </w:rPr>
        <w:t>CNRS</w:t>
      </w:r>
      <w:r>
        <w:rPr>
          <w:rFonts w:ascii="Arial" w:hAnsi="Arial" w:cs="Arial"/>
          <w:sz w:val="18"/>
          <w:szCs w:val="18"/>
          <w:lang w:val="en-GB"/>
        </w:rPr>
        <w:t xml:space="preserve">’s second </w:t>
      </w:r>
      <w:r w:rsidR="000D2C55" w:rsidRPr="00034FF4">
        <w:rPr>
          <w:rFonts w:ascii="Arial" w:hAnsi="Arial" w:cs="Arial"/>
          <w:sz w:val="18"/>
          <w:szCs w:val="18"/>
          <w:lang w:val="en-GB"/>
        </w:rPr>
        <w:t>IRL</w:t>
      </w:r>
      <w:r w:rsidR="00D06472" w:rsidRPr="00034FF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in Italy</w:t>
      </w:r>
      <w:r w:rsidR="009235E4" w:rsidRPr="00034FF4"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1A50ACF9" w14:textId="77777777" w:rsidR="00D332A7" w:rsidRPr="00034FF4" w:rsidRDefault="00D332A7" w:rsidP="00366822">
      <w:pPr>
        <w:pStyle w:val="Paragraphedeliste"/>
        <w:jc w:val="both"/>
        <w:rPr>
          <w:rFonts w:ascii="Arial" w:hAnsi="Arial" w:cs="Arial"/>
          <w:lang w:val="en-GB"/>
        </w:rPr>
      </w:pPr>
    </w:p>
    <w:p w14:paraId="7721F50A" w14:textId="7A5C78FD" w:rsidR="00D06472" w:rsidRPr="00034FF4" w:rsidRDefault="00A202DD" w:rsidP="00D06472">
      <w:pPr>
        <w:pStyle w:val="Commentair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846716" w:rsidRPr="00034FF4">
        <w:rPr>
          <w:rFonts w:ascii="Arial" w:hAnsi="Arial" w:cs="Arial"/>
          <w:b/>
          <w:sz w:val="22"/>
          <w:szCs w:val="22"/>
        </w:rPr>
        <w:t xml:space="preserve">CNRS </w:t>
      </w:r>
      <w:r>
        <w:rPr>
          <w:rFonts w:ascii="Arial" w:hAnsi="Arial" w:cs="Arial"/>
          <w:b/>
          <w:sz w:val="22"/>
          <w:szCs w:val="22"/>
        </w:rPr>
        <w:t xml:space="preserve">and the </w:t>
      </w:r>
      <w:proofErr w:type="spellStart"/>
      <w:r w:rsidR="00A1582D" w:rsidRPr="00034FF4">
        <w:rPr>
          <w:rFonts w:ascii="Arial" w:hAnsi="Arial" w:cs="Arial"/>
          <w:b/>
          <w:sz w:val="22"/>
          <w:szCs w:val="22"/>
        </w:rPr>
        <w:t>Istituto</w:t>
      </w:r>
      <w:proofErr w:type="spellEnd"/>
      <w:r w:rsidR="00A1582D" w:rsidRPr="00034F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1582D" w:rsidRPr="00034FF4">
        <w:rPr>
          <w:rFonts w:ascii="Arial" w:hAnsi="Arial" w:cs="Arial"/>
          <w:b/>
          <w:sz w:val="22"/>
          <w:szCs w:val="22"/>
        </w:rPr>
        <w:t>Nazionale</w:t>
      </w:r>
      <w:proofErr w:type="spellEnd"/>
      <w:r w:rsidR="00A1582D" w:rsidRPr="00034FF4">
        <w:rPr>
          <w:rFonts w:ascii="Arial" w:hAnsi="Arial" w:cs="Arial"/>
          <w:b/>
          <w:sz w:val="22"/>
          <w:szCs w:val="22"/>
        </w:rPr>
        <w:t xml:space="preserve"> di Alta </w:t>
      </w:r>
      <w:proofErr w:type="spellStart"/>
      <w:r w:rsidR="00A1582D" w:rsidRPr="00034FF4">
        <w:rPr>
          <w:rFonts w:ascii="Arial" w:hAnsi="Arial" w:cs="Arial"/>
          <w:b/>
          <w:sz w:val="22"/>
          <w:szCs w:val="22"/>
        </w:rPr>
        <w:t>Matematica</w:t>
      </w:r>
      <w:proofErr w:type="spellEnd"/>
      <w:r>
        <w:rPr>
          <w:rFonts w:ascii="Arial" w:hAnsi="Arial" w:cs="Arial"/>
          <w:b/>
          <w:sz w:val="22"/>
          <w:szCs w:val="22"/>
        </w:rPr>
        <w:t>, the research organis</w:t>
      </w:r>
      <w:r w:rsidR="00BE377D">
        <w:rPr>
          <w:rFonts w:ascii="Arial" w:hAnsi="Arial" w:cs="Arial"/>
          <w:b/>
          <w:sz w:val="22"/>
          <w:szCs w:val="22"/>
        </w:rPr>
        <w:t>ation</w:t>
      </w:r>
      <w:r w:rsidR="00846716" w:rsidRPr="00034F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that manages, promotes, and </w:t>
      </w:r>
      <w:r w:rsidR="000D2C55" w:rsidRPr="00034FF4">
        <w:rPr>
          <w:rFonts w:ascii="Arial" w:hAnsi="Arial" w:cs="Arial"/>
          <w:b/>
          <w:sz w:val="22"/>
          <w:szCs w:val="22"/>
        </w:rPr>
        <w:t>coord</w:t>
      </w:r>
      <w:r>
        <w:rPr>
          <w:rFonts w:ascii="Arial" w:hAnsi="Arial" w:cs="Arial"/>
          <w:b/>
          <w:sz w:val="22"/>
          <w:szCs w:val="22"/>
        </w:rPr>
        <w:t>inates mathe</w:t>
      </w:r>
      <w:r w:rsidR="00846716" w:rsidRPr="00034FF4">
        <w:rPr>
          <w:rFonts w:ascii="Arial" w:hAnsi="Arial" w:cs="Arial"/>
          <w:b/>
          <w:sz w:val="22"/>
          <w:szCs w:val="22"/>
        </w:rPr>
        <w:t>mati</w:t>
      </w:r>
      <w:r>
        <w:rPr>
          <w:rFonts w:ascii="Arial" w:hAnsi="Arial" w:cs="Arial"/>
          <w:b/>
          <w:sz w:val="22"/>
          <w:szCs w:val="22"/>
        </w:rPr>
        <w:t>cal research in Italy</w:t>
      </w:r>
      <w:r w:rsidR="00846716" w:rsidRPr="00034FF4">
        <w:rPr>
          <w:rFonts w:ascii="Arial" w:hAnsi="Arial" w:cs="Arial"/>
          <w:b/>
          <w:sz w:val="22"/>
          <w:szCs w:val="22"/>
        </w:rPr>
        <w:t xml:space="preserve">, </w:t>
      </w:r>
      <w:r w:rsidR="00BE377D">
        <w:rPr>
          <w:rFonts w:ascii="Arial" w:hAnsi="Arial" w:cs="Arial"/>
          <w:b/>
          <w:sz w:val="22"/>
          <w:szCs w:val="22"/>
        </w:rPr>
        <w:t xml:space="preserve">created the </w:t>
      </w:r>
      <w:proofErr w:type="spellStart"/>
      <w:r w:rsidR="00846716" w:rsidRPr="00034FF4">
        <w:rPr>
          <w:rFonts w:ascii="Arial" w:hAnsi="Arial" w:cs="Arial"/>
          <w:b/>
          <w:sz w:val="22"/>
          <w:szCs w:val="22"/>
        </w:rPr>
        <w:t>Ypatia</w:t>
      </w:r>
      <w:proofErr w:type="spellEnd"/>
      <w:r w:rsidR="00846716" w:rsidRPr="00034FF4">
        <w:rPr>
          <w:rFonts w:ascii="Arial" w:hAnsi="Arial" w:cs="Arial"/>
          <w:b/>
          <w:sz w:val="22"/>
          <w:szCs w:val="22"/>
        </w:rPr>
        <w:t xml:space="preserve"> </w:t>
      </w:r>
      <w:r w:rsidR="00BE377D">
        <w:rPr>
          <w:rFonts w:ascii="Arial" w:hAnsi="Arial" w:cs="Arial"/>
          <w:b/>
          <w:sz w:val="22"/>
          <w:szCs w:val="22"/>
        </w:rPr>
        <w:t>Laborato</w:t>
      </w:r>
      <w:r w:rsidR="00BE377D" w:rsidRPr="00034FF4">
        <w:rPr>
          <w:rFonts w:ascii="Arial" w:hAnsi="Arial" w:cs="Arial"/>
          <w:b/>
          <w:sz w:val="22"/>
          <w:szCs w:val="22"/>
        </w:rPr>
        <w:t>r</w:t>
      </w:r>
      <w:r w:rsidR="00BE377D">
        <w:rPr>
          <w:rFonts w:ascii="Arial" w:hAnsi="Arial" w:cs="Arial"/>
          <w:b/>
          <w:sz w:val="22"/>
          <w:szCs w:val="22"/>
        </w:rPr>
        <w:t>y of Mathematical S</w:t>
      </w:r>
      <w:r w:rsidR="00846716" w:rsidRPr="00034FF4">
        <w:rPr>
          <w:rFonts w:ascii="Arial" w:hAnsi="Arial" w:cs="Arial"/>
          <w:b/>
          <w:sz w:val="22"/>
          <w:szCs w:val="22"/>
        </w:rPr>
        <w:t>ciences (LYSM)</w:t>
      </w:r>
      <w:r w:rsidR="00BE377D">
        <w:rPr>
          <w:rFonts w:ascii="Arial" w:hAnsi="Arial" w:cs="Arial"/>
          <w:b/>
          <w:sz w:val="22"/>
          <w:szCs w:val="22"/>
        </w:rPr>
        <w:t xml:space="preserve"> on </w:t>
      </w:r>
      <w:r w:rsidR="006176FA">
        <w:rPr>
          <w:rFonts w:ascii="Arial" w:hAnsi="Arial" w:cs="Arial"/>
          <w:b/>
          <w:sz w:val="22"/>
          <w:szCs w:val="22"/>
        </w:rPr>
        <w:t xml:space="preserve">10 </w:t>
      </w:r>
      <w:proofErr w:type="gramStart"/>
      <w:r w:rsidR="00BE377D">
        <w:rPr>
          <w:rFonts w:ascii="Arial" w:hAnsi="Arial" w:cs="Arial"/>
          <w:b/>
          <w:sz w:val="22"/>
          <w:szCs w:val="22"/>
        </w:rPr>
        <w:t>December,</w:t>
      </w:r>
      <w:proofErr w:type="gramEnd"/>
      <w:r w:rsidR="00BE377D">
        <w:rPr>
          <w:rFonts w:ascii="Arial" w:hAnsi="Arial" w:cs="Arial"/>
          <w:b/>
          <w:sz w:val="22"/>
          <w:szCs w:val="22"/>
        </w:rPr>
        <w:t xml:space="preserve"> 2021</w:t>
      </w:r>
      <w:r w:rsidR="00846716" w:rsidRPr="00034FF4">
        <w:rPr>
          <w:rFonts w:ascii="Arial" w:hAnsi="Arial" w:cs="Arial"/>
          <w:b/>
          <w:sz w:val="22"/>
          <w:szCs w:val="22"/>
        </w:rPr>
        <w:t xml:space="preserve">. </w:t>
      </w:r>
      <w:r w:rsidR="00BE377D">
        <w:rPr>
          <w:rFonts w:ascii="Arial" w:hAnsi="Arial" w:cs="Arial"/>
          <w:b/>
          <w:sz w:val="22"/>
          <w:szCs w:val="22"/>
        </w:rPr>
        <w:t>Its objectives are to pr</w:t>
      </w:r>
      <w:r w:rsidR="00856111">
        <w:rPr>
          <w:rFonts w:ascii="Arial" w:hAnsi="Arial" w:cs="Arial"/>
          <w:b/>
          <w:sz w:val="22"/>
          <w:szCs w:val="22"/>
        </w:rPr>
        <w:t>omote French-Italian exchange</w:t>
      </w:r>
      <w:r w:rsidR="006176FA">
        <w:rPr>
          <w:rFonts w:ascii="Arial" w:hAnsi="Arial" w:cs="Arial"/>
          <w:b/>
          <w:sz w:val="22"/>
          <w:szCs w:val="22"/>
        </w:rPr>
        <w:t>s</w:t>
      </w:r>
      <w:r w:rsidR="00856111">
        <w:rPr>
          <w:rFonts w:ascii="Arial" w:hAnsi="Arial" w:cs="Arial"/>
          <w:b/>
          <w:sz w:val="22"/>
          <w:szCs w:val="22"/>
        </w:rPr>
        <w:t xml:space="preserve"> among</w:t>
      </w:r>
      <w:r w:rsidR="00BE377D">
        <w:rPr>
          <w:rFonts w:ascii="Arial" w:hAnsi="Arial" w:cs="Arial"/>
          <w:b/>
          <w:sz w:val="22"/>
          <w:szCs w:val="22"/>
        </w:rPr>
        <w:t xml:space="preserve"> mathematicians, organi</w:t>
      </w:r>
      <w:r w:rsidR="006176FA">
        <w:rPr>
          <w:rFonts w:ascii="Arial" w:hAnsi="Arial" w:cs="Arial"/>
          <w:b/>
          <w:sz w:val="22"/>
          <w:szCs w:val="22"/>
        </w:rPr>
        <w:t>s</w:t>
      </w:r>
      <w:r w:rsidR="00BE377D">
        <w:rPr>
          <w:rFonts w:ascii="Arial" w:hAnsi="Arial" w:cs="Arial"/>
          <w:b/>
          <w:sz w:val="22"/>
          <w:szCs w:val="22"/>
        </w:rPr>
        <w:t xml:space="preserve">e </w:t>
      </w:r>
      <w:r w:rsidR="00846716" w:rsidRPr="00034FF4">
        <w:rPr>
          <w:rFonts w:ascii="Arial" w:hAnsi="Arial" w:cs="Arial"/>
          <w:b/>
          <w:sz w:val="22"/>
          <w:szCs w:val="22"/>
        </w:rPr>
        <w:t>scientifi</w:t>
      </w:r>
      <w:r w:rsidR="00BE377D">
        <w:rPr>
          <w:rFonts w:ascii="Arial" w:hAnsi="Arial" w:cs="Arial"/>
          <w:b/>
          <w:sz w:val="22"/>
          <w:szCs w:val="22"/>
        </w:rPr>
        <w:t xml:space="preserve">c conferences, </w:t>
      </w:r>
      <w:r w:rsidR="00846716" w:rsidRPr="00034FF4">
        <w:rPr>
          <w:rFonts w:ascii="Arial" w:hAnsi="Arial" w:cs="Arial"/>
          <w:b/>
          <w:sz w:val="22"/>
          <w:szCs w:val="22"/>
        </w:rPr>
        <w:t>facilit</w:t>
      </w:r>
      <w:r w:rsidR="00BE377D">
        <w:rPr>
          <w:rFonts w:ascii="Arial" w:hAnsi="Arial" w:cs="Arial"/>
          <w:b/>
          <w:sz w:val="22"/>
          <w:szCs w:val="22"/>
        </w:rPr>
        <w:t xml:space="preserve">ate the implementation of co-supervised </w:t>
      </w:r>
      <w:r w:rsidR="00904DFD">
        <w:rPr>
          <w:rFonts w:ascii="Arial" w:hAnsi="Arial" w:cs="Arial"/>
          <w:b/>
          <w:sz w:val="22"/>
          <w:szCs w:val="22"/>
        </w:rPr>
        <w:t xml:space="preserve">doctoral theses between </w:t>
      </w:r>
      <w:r w:rsidR="00846716" w:rsidRPr="00034FF4">
        <w:rPr>
          <w:rFonts w:ascii="Arial" w:hAnsi="Arial" w:cs="Arial"/>
          <w:b/>
          <w:sz w:val="22"/>
          <w:szCs w:val="22"/>
        </w:rPr>
        <w:t xml:space="preserve">France </w:t>
      </w:r>
      <w:r w:rsidR="00904DFD">
        <w:rPr>
          <w:rFonts w:ascii="Arial" w:hAnsi="Arial" w:cs="Arial"/>
          <w:b/>
          <w:sz w:val="22"/>
          <w:szCs w:val="22"/>
        </w:rPr>
        <w:t>and Italy, and fund</w:t>
      </w:r>
      <w:r w:rsidR="00846716" w:rsidRPr="00034FF4">
        <w:rPr>
          <w:rFonts w:ascii="Arial" w:hAnsi="Arial" w:cs="Arial"/>
          <w:b/>
          <w:sz w:val="22"/>
          <w:szCs w:val="22"/>
        </w:rPr>
        <w:t xml:space="preserve"> </w:t>
      </w:r>
      <w:r w:rsidR="00904DFD">
        <w:rPr>
          <w:rFonts w:ascii="Arial" w:hAnsi="Arial" w:cs="Arial"/>
          <w:b/>
          <w:sz w:val="22"/>
          <w:szCs w:val="22"/>
        </w:rPr>
        <w:t>assignments for doctoral fellows</w:t>
      </w:r>
      <w:r w:rsidR="00846716" w:rsidRPr="00034FF4">
        <w:rPr>
          <w:rFonts w:ascii="Arial" w:hAnsi="Arial" w:cs="Arial"/>
          <w:b/>
          <w:sz w:val="22"/>
          <w:szCs w:val="22"/>
        </w:rPr>
        <w:t>.</w:t>
      </w:r>
      <w:r w:rsidR="00D06472" w:rsidRPr="00034FF4">
        <w:rPr>
          <w:rFonts w:ascii="Arial" w:hAnsi="Arial" w:cs="Arial"/>
          <w:b/>
          <w:sz w:val="22"/>
          <w:szCs w:val="22"/>
        </w:rPr>
        <w:t xml:space="preserve"> </w:t>
      </w:r>
      <w:r w:rsidR="006176FA">
        <w:rPr>
          <w:rFonts w:ascii="Arial" w:hAnsi="Arial" w:cs="Arial"/>
          <w:b/>
          <w:sz w:val="22"/>
          <w:szCs w:val="22"/>
        </w:rPr>
        <w:t xml:space="preserve">The </w:t>
      </w:r>
      <w:r w:rsidR="00D06472" w:rsidRPr="00034FF4">
        <w:rPr>
          <w:rFonts w:ascii="Arial" w:hAnsi="Arial" w:cs="Arial"/>
          <w:b/>
          <w:sz w:val="22"/>
          <w:szCs w:val="22"/>
        </w:rPr>
        <w:t xml:space="preserve">LYSM </w:t>
      </w:r>
      <w:r w:rsidR="00904DFD">
        <w:rPr>
          <w:rFonts w:ascii="Arial" w:hAnsi="Arial" w:cs="Arial"/>
          <w:b/>
          <w:sz w:val="22"/>
          <w:szCs w:val="22"/>
        </w:rPr>
        <w:t xml:space="preserve">will rely on a </w:t>
      </w:r>
      <w:r w:rsidR="00D06472" w:rsidRPr="00034FF4">
        <w:rPr>
          <w:rFonts w:ascii="Arial" w:hAnsi="Arial" w:cs="Arial"/>
          <w:b/>
          <w:sz w:val="22"/>
          <w:szCs w:val="22"/>
        </w:rPr>
        <w:t xml:space="preserve">consortium </w:t>
      </w:r>
      <w:r w:rsidR="00856111">
        <w:rPr>
          <w:rFonts w:ascii="Arial" w:hAnsi="Arial" w:cs="Arial"/>
          <w:b/>
          <w:sz w:val="22"/>
          <w:szCs w:val="22"/>
        </w:rPr>
        <w:t xml:space="preserve">that brings </w:t>
      </w:r>
      <w:r w:rsidR="00904DFD">
        <w:rPr>
          <w:rFonts w:ascii="Arial" w:hAnsi="Arial" w:cs="Arial"/>
          <w:b/>
          <w:sz w:val="22"/>
          <w:szCs w:val="22"/>
        </w:rPr>
        <w:t>together laborato</w:t>
      </w:r>
      <w:r w:rsidR="00D06472" w:rsidRPr="00034FF4">
        <w:rPr>
          <w:rFonts w:ascii="Arial" w:hAnsi="Arial" w:cs="Arial"/>
          <w:b/>
          <w:sz w:val="22"/>
          <w:szCs w:val="22"/>
        </w:rPr>
        <w:t>r</w:t>
      </w:r>
      <w:r w:rsidR="00904DFD">
        <w:rPr>
          <w:rFonts w:ascii="Arial" w:hAnsi="Arial" w:cs="Arial"/>
          <w:b/>
          <w:sz w:val="22"/>
          <w:szCs w:val="22"/>
        </w:rPr>
        <w:t>i</w:t>
      </w:r>
      <w:r w:rsidR="00D06472" w:rsidRPr="00034FF4">
        <w:rPr>
          <w:rFonts w:ascii="Arial" w:hAnsi="Arial" w:cs="Arial"/>
          <w:b/>
          <w:sz w:val="22"/>
          <w:szCs w:val="22"/>
        </w:rPr>
        <w:t xml:space="preserve">es </w:t>
      </w:r>
      <w:r w:rsidR="00904DFD">
        <w:rPr>
          <w:rFonts w:ascii="Arial" w:hAnsi="Arial" w:cs="Arial"/>
          <w:b/>
          <w:sz w:val="22"/>
          <w:szCs w:val="22"/>
        </w:rPr>
        <w:t xml:space="preserve">established in </w:t>
      </w:r>
      <w:r w:rsidR="006176FA">
        <w:rPr>
          <w:rFonts w:ascii="Arial" w:hAnsi="Arial" w:cs="Arial"/>
          <w:b/>
          <w:sz w:val="22"/>
          <w:szCs w:val="22"/>
        </w:rPr>
        <w:t xml:space="preserve">some </w:t>
      </w:r>
      <w:r w:rsidR="00904DFD">
        <w:rPr>
          <w:rFonts w:ascii="Arial" w:hAnsi="Arial" w:cs="Arial"/>
          <w:b/>
          <w:sz w:val="22"/>
          <w:szCs w:val="22"/>
        </w:rPr>
        <w:t>thirty French and Italian universities</w:t>
      </w:r>
      <w:r w:rsidR="00D06472" w:rsidRPr="00034FF4">
        <w:rPr>
          <w:rFonts w:ascii="Arial" w:hAnsi="Arial" w:cs="Arial"/>
          <w:b/>
          <w:sz w:val="22"/>
          <w:szCs w:val="22"/>
        </w:rPr>
        <w:t>.</w:t>
      </w:r>
    </w:p>
    <w:p w14:paraId="5693ED15" w14:textId="56E054CC" w:rsidR="00846716" w:rsidRPr="00034FF4" w:rsidRDefault="00846716" w:rsidP="0036682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F399195" w14:textId="39EB24BA" w:rsidR="00ED27AD" w:rsidRPr="00034FF4" w:rsidRDefault="00ED27AD" w:rsidP="0036682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1A20245" w14:textId="05FB3084" w:rsidR="00846716" w:rsidRPr="00034FF4" w:rsidRDefault="00904DFD" w:rsidP="00366822">
      <w:pPr>
        <w:jc w:val="both"/>
        <w:rPr>
          <w:lang w:val="en-GB"/>
        </w:rPr>
      </w:pPr>
      <w:r>
        <w:rPr>
          <w:lang w:val="en-GB"/>
        </w:rPr>
        <w:t>S</w:t>
      </w:r>
      <w:r w:rsidR="00846716" w:rsidRPr="00034FF4">
        <w:rPr>
          <w:lang w:val="en-GB"/>
        </w:rPr>
        <w:t>cientifi</w:t>
      </w:r>
      <w:r>
        <w:rPr>
          <w:lang w:val="en-GB"/>
        </w:rPr>
        <w:t xml:space="preserve">c </w:t>
      </w:r>
      <w:r w:rsidR="00332FCF">
        <w:rPr>
          <w:lang w:val="en-GB"/>
        </w:rPr>
        <w:t>collaboration</w:t>
      </w:r>
      <w:r w:rsidRPr="00034FF4">
        <w:rPr>
          <w:lang w:val="en-GB"/>
        </w:rPr>
        <w:t xml:space="preserve"> </w:t>
      </w:r>
      <w:r>
        <w:rPr>
          <w:lang w:val="en-GB"/>
        </w:rPr>
        <w:t xml:space="preserve">between </w:t>
      </w:r>
      <w:r w:rsidR="00846716" w:rsidRPr="00034FF4">
        <w:rPr>
          <w:lang w:val="en-GB"/>
        </w:rPr>
        <w:t xml:space="preserve">France </w:t>
      </w:r>
      <w:r>
        <w:rPr>
          <w:lang w:val="en-GB"/>
        </w:rPr>
        <w:t>and Italy in mathematics</w:t>
      </w:r>
      <w:r w:rsidR="00A1582D" w:rsidRPr="00034FF4">
        <w:rPr>
          <w:lang w:val="en-GB"/>
        </w:rPr>
        <w:t xml:space="preserve"> </w:t>
      </w:r>
      <w:r w:rsidR="00332FCF">
        <w:rPr>
          <w:lang w:val="en-GB"/>
        </w:rPr>
        <w:t>is</w:t>
      </w:r>
      <w:r>
        <w:rPr>
          <w:lang w:val="en-GB"/>
        </w:rPr>
        <w:t xml:space="preserve"> nothing new</w:t>
      </w:r>
      <w:r w:rsidR="00846716" w:rsidRPr="00034FF4">
        <w:rPr>
          <w:lang w:val="en-GB"/>
        </w:rPr>
        <w:t xml:space="preserve">. </w:t>
      </w:r>
      <w:r w:rsidR="00332FCF">
        <w:rPr>
          <w:lang w:val="en-GB"/>
        </w:rPr>
        <w:t xml:space="preserve">It is </w:t>
      </w:r>
      <w:r>
        <w:rPr>
          <w:lang w:val="en-GB"/>
        </w:rPr>
        <w:t>highly active, and involve</w:t>
      </w:r>
      <w:r w:rsidR="00332FCF">
        <w:rPr>
          <w:lang w:val="en-GB"/>
        </w:rPr>
        <w:t>s</w:t>
      </w:r>
      <w:r>
        <w:rPr>
          <w:lang w:val="en-GB"/>
        </w:rPr>
        <w:t xml:space="preserve"> almost all fields in mathematics</w:t>
      </w:r>
      <w:r w:rsidR="00A1582D" w:rsidRPr="00034FF4">
        <w:rPr>
          <w:lang w:val="en-GB"/>
        </w:rPr>
        <w:t xml:space="preserve">, </w:t>
      </w:r>
      <w:r>
        <w:rPr>
          <w:lang w:val="en-GB"/>
        </w:rPr>
        <w:t xml:space="preserve">with a </w:t>
      </w:r>
      <w:r w:rsidR="00A1582D" w:rsidRPr="00034FF4">
        <w:rPr>
          <w:lang w:val="en-GB"/>
        </w:rPr>
        <w:t xml:space="preserve">focus </w:t>
      </w:r>
      <w:r>
        <w:rPr>
          <w:lang w:val="en-GB"/>
        </w:rPr>
        <w:t>on algebraic geometry, complex and differential geometry</w:t>
      </w:r>
      <w:r w:rsidR="00846716" w:rsidRPr="00034FF4">
        <w:rPr>
          <w:lang w:val="en-GB"/>
        </w:rPr>
        <w:t>, dynami</w:t>
      </w:r>
      <w:r>
        <w:rPr>
          <w:lang w:val="en-GB"/>
        </w:rPr>
        <w:t>c systems</w:t>
      </w:r>
      <w:r w:rsidR="00846716" w:rsidRPr="00034FF4">
        <w:rPr>
          <w:lang w:val="en-GB"/>
        </w:rPr>
        <w:t xml:space="preserve">, </w:t>
      </w:r>
      <w:r>
        <w:rPr>
          <w:lang w:val="en-GB"/>
        </w:rPr>
        <w:t>logic</w:t>
      </w:r>
      <w:r w:rsidR="00846716" w:rsidRPr="00034FF4">
        <w:rPr>
          <w:lang w:val="en-GB"/>
        </w:rPr>
        <w:t xml:space="preserve">, </w:t>
      </w:r>
      <w:r>
        <w:rPr>
          <w:lang w:val="en-GB"/>
        </w:rPr>
        <w:t xml:space="preserve">mathematical </w:t>
      </w:r>
      <w:r w:rsidR="00846716" w:rsidRPr="00034FF4">
        <w:rPr>
          <w:lang w:val="en-GB"/>
        </w:rPr>
        <w:t>physi</w:t>
      </w:r>
      <w:r>
        <w:rPr>
          <w:lang w:val="en-GB"/>
        </w:rPr>
        <w:t>cs</w:t>
      </w:r>
      <w:r w:rsidR="00846716" w:rsidRPr="00034FF4">
        <w:rPr>
          <w:lang w:val="en-GB"/>
        </w:rPr>
        <w:t xml:space="preserve">, </w:t>
      </w:r>
      <w:r>
        <w:rPr>
          <w:lang w:val="en-GB"/>
        </w:rPr>
        <w:t>number theory, and probability theory</w:t>
      </w:r>
      <w:r w:rsidR="00846716" w:rsidRPr="00034FF4">
        <w:rPr>
          <w:lang w:val="en-GB"/>
        </w:rPr>
        <w:t xml:space="preserve">. </w:t>
      </w:r>
    </w:p>
    <w:p w14:paraId="3F3DB0C3" w14:textId="77777777" w:rsidR="00846716" w:rsidRPr="00034FF4" w:rsidRDefault="00846716" w:rsidP="00366822">
      <w:pPr>
        <w:jc w:val="both"/>
        <w:rPr>
          <w:lang w:val="en-GB"/>
        </w:rPr>
      </w:pPr>
    </w:p>
    <w:p w14:paraId="7F1BDAF1" w14:textId="68E905FC" w:rsidR="00846716" w:rsidRPr="0034005B" w:rsidRDefault="00C77E83" w:rsidP="00366822">
      <w:pPr>
        <w:jc w:val="both"/>
        <w:rPr>
          <w:lang w:val="en-GB"/>
        </w:rPr>
      </w:pPr>
      <w:r w:rsidRPr="0034005B">
        <w:rPr>
          <w:lang w:val="en-GB"/>
        </w:rPr>
        <w:t xml:space="preserve">Between 2000 and </w:t>
      </w:r>
      <w:r w:rsidR="00846716" w:rsidRPr="0034005B">
        <w:rPr>
          <w:lang w:val="en-GB"/>
        </w:rPr>
        <w:t xml:space="preserve">2016, </w:t>
      </w:r>
      <w:r w:rsidRPr="0034005B">
        <w:rPr>
          <w:lang w:val="en-GB"/>
        </w:rPr>
        <w:t xml:space="preserve">the </w:t>
      </w:r>
      <w:r w:rsidR="005E38EA" w:rsidRPr="0034005B">
        <w:rPr>
          <w:lang w:val="en-GB"/>
        </w:rPr>
        <w:t xml:space="preserve">CNRS </w:t>
      </w:r>
      <w:r w:rsidRPr="0034005B">
        <w:rPr>
          <w:lang w:val="en-GB"/>
        </w:rPr>
        <w:t xml:space="preserve">and the </w:t>
      </w:r>
      <w:proofErr w:type="spellStart"/>
      <w:r w:rsidR="00A1582D" w:rsidRPr="00AB1475">
        <w:rPr>
          <w:rFonts w:ascii="Arial" w:hAnsi="Arial" w:cs="Arial"/>
          <w:lang w:val="en-GB"/>
        </w:rPr>
        <w:t>Istituto</w:t>
      </w:r>
      <w:proofErr w:type="spellEnd"/>
      <w:r w:rsidR="00A1582D" w:rsidRPr="00AB1475">
        <w:rPr>
          <w:rFonts w:ascii="Arial" w:hAnsi="Arial" w:cs="Arial"/>
          <w:lang w:val="en-GB"/>
        </w:rPr>
        <w:t xml:space="preserve"> </w:t>
      </w:r>
      <w:proofErr w:type="spellStart"/>
      <w:r w:rsidR="00A1582D" w:rsidRPr="00AB1475">
        <w:rPr>
          <w:rFonts w:ascii="Arial" w:hAnsi="Arial" w:cs="Arial"/>
          <w:lang w:val="en-GB"/>
        </w:rPr>
        <w:t>Nazionale</w:t>
      </w:r>
      <w:proofErr w:type="spellEnd"/>
      <w:r w:rsidR="00A1582D" w:rsidRPr="00AB1475">
        <w:rPr>
          <w:rFonts w:ascii="Arial" w:hAnsi="Arial" w:cs="Arial"/>
          <w:lang w:val="en-GB"/>
        </w:rPr>
        <w:t xml:space="preserve"> di Alta </w:t>
      </w:r>
      <w:proofErr w:type="spellStart"/>
      <w:r w:rsidR="00A1582D" w:rsidRPr="00AB1475">
        <w:rPr>
          <w:rFonts w:ascii="Arial" w:hAnsi="Arial" w:cs="Arial"/>
          <w:lang w:val="en-GB"/>
        </w:rPr>
        <w:t>Matematica</w:t>
      </w:r>
      <w:proofErr w:type="spellEnd"/>
      <w:r w:rsidR="00A1582D" w:rsidRPr="0034005B">
        <w:rPr>
          <w:lang w:val="en-GB"/>
        </w:rPr>
        <w:t xml:space="preserve"> (</w:t>
      </w:r>
      <w:proofErr w:type="spellStart"/>
      <w:r w:rsidR="00A1582D" w:rsidRPr="0034005B">
        <w:rPr>
          <w:lang w:val="en-GB"/>
        </w:rPr>
        <w:t>I</w:t>
      </w:r>
      <w:r w:rsidR="005E38EA" w:rsidRPr="0034005B">
        <w:rPr>
          <w:lang w:val="en-GB"/>
        </w:rPr>
        <w:t>NdAM</w:t>
      </w:r>
      <w:proofErr w:type="spellEnd"/>
      <w:r w:rsidR="00A1582D" w:rsidRPr="0034005B">
        <w:rPr>
          <w:lang w:val="en-GB"/>
        </w:rPr>
        <w:t>)</w:t>
      </w:r>
      <w:r w:rsidR="005E38EA" w:rsidRPr="0034005B">
        <w:rPr>
          <w:lang w:val="en-GB"/>
        </w:rPr>
        <w:t xml:space="preserve"> </w:t>
      </w:r>
      <w:r w:rsidRPr="0034005B">
        <w:rPr>
          <w:lang w:val="en-GB"/>
        </w:rPr>
        <w:t xml:space="preserve">directly supported hundreds of </w:t>
      </w:r>
      <w:r w:rsidR="0034005B">
        <w:rPr>
          <w:lang w:val="en-GB"/>
        </w:rPr>
        <w:t xml:space="preserve">French-Italian </w:t>
      </w:r>
      <w:r w:rsidRPr="0034005B">
        <w:rPr>
          <w:lang w:val="en-GB"/>
        </w:rPr>
        <w:t xml:space="preserve">joint </w:t>
      </w:r>
      <w:r w:rsidR="00846716" w:rsidRPr="0034005B">
        <w:rPr>
          <w:lang w:val="en-GB"/>
        </w:rPr>
        <w:t xml:space="preserve">publications </w:t>
      </w:r>
      <w:r w:rsidRPr="0034005B">
        <w:rPr>
          <w:lang w:val="en-GB"/>
        </w:rPr>
        <w:t xml:space="preserve">through </w:t>
      </w:r>
      <w:r w:rsidR="00846716" w:rsidRPr="0034005B">
        <w:rPr>
          <w:lang w:val="en-GB"/>
        </w:rPr>
        <w:t>bi</w:t>
      </w:r>
      <w:r w:rsidR="0034005B">
        <w:rPr>
          <w:lang w:val="en-GB"/>
        </w:rPr>
        <w:t>-</w:t>
      </w:r>
      <w:r w:rsidR="00846716" w:rsidRPr="0034005B">
        <w:rPr>
          <w:lang w:val="en-GB"/>
        </w:rPr>
        <w:t>nationa</w:t>
      </w:r>
      <w:r w:rsidRPr="0034005B">
        <w:rPr>
          <w:lang w:val="en-GB"/>
        </w:rPr>
        <w:t xml:space="preserve">l </w:t>
      </w:r>
      <w:r w:rsidR="00904DFD" w:rsidRPr="0034005B">
        <w:rPr>
          <w:lang w:val="en-GB"/>
        </w:rPr>
        <w:t>mathematics</w:t>
      </w:r>
      <w:r w:rsidRPr="0034005B">
        <w:rPr>
          <w:lang w:val="en-GB"/>
        </w:rPr>
        <w:t xml:space="preserve"> programmes</w:t>
      </w:r>
      <w:r w:rsidR="00846716" w:rsidRPr="0034005B">
        <w:rPr>
          <w:lang w:val="en-GB"/>
        </w:rPr>
        <w:t xml:space="preserve">. </w:t>
      </w:r>
      <w:r w:rsidRPr="0034005B">
        <w:rPr>
          <w:lang w:val="en-GB"/>
        </w:rPr>
        <w:t xml:space="preserve">In </w:t>
      </w:r>
      <w:r w:rsidR="00846716" w:rsidRPr="0034005B">
        <w:rPr>
          <w:lang w:val="en-GB"/>
        </w:rPr>
        <w:t xml:space="preserve">2017, </w:t>
      </w:r>
      <w:r w:rsidRPr="0034005B">
        <w:rPr>
          <w:lang w:val="en-GB"/>
        </w:rPr>
        <w:t>the I</w:t>
      </w:r>
      <w:r w:rsidR="00846716" w:rsidRPr="0034005B">
        <w:rPr>
          <w:lang w:val="en-GB"/>
        </w:rPr>
        <w:t xml:space="preserve">nternational </w:t>
      </w:r>
      <w:r w:rsidRPr="0034005B">
        <w:rPr>
          <w:lang w:val="en-GB"/>
        </w:rPr>
        <w:t>Associated L</w:t>
      </w:r>
      <w:r w:rsidR="0034005B">
        <w:rPr>
          <w:lang w:val="en-GB"/>
        </w:rPr>
        <w:t>a</w:t>
      </w:r>
      <w:r w:rsidRPr="0034005B">
        <w:rPr>
          <w:lang w:val="en-GB"/>
        </w:rPr>
        <w:t>b</w:t>
      </w:r>
      <w:r w:rsidR="0034005B">
        <w:rPr>
          <w:lang w:val="en-GB"/>
        </w:rPr>
        <w:t>o</w:t>
      </w:r>
      <w:r w:rsidRPr="0034005B">
        <w:rPr>
          <w:lang w:val="en-GB"/>
        </w:rPr>
        <w:t>ra</w:t>
      </w:r>
      <w:r w:rsidR="0034005B">
        <w:rPr>
          <w:lang w:val="en-GB"/>
        </w:rPr>
        <w:t>to</w:t>
      </w:r>
      <w:r w:rsidRPr="0034005B">
        <w:rPr>
          <w:lang w:val="en-GB"/>
        </w:rPr>
        <w:t xml:space="preserve">ry </w:t>
      </w:r>
      <w:r w:rsidR="00E816BE" w:rsidRPr="0034005B">
        <w:rPr>
          <w:lang w:val="en-GB"/>
        </w:rPr>
        <w:t>(</w:t>
      </w:r>
      <w:r w:rsidR="00846716" w:rsidRPr="0034005B">
        <w:rPr>
          <w:lang w:val="en-GB"/>
        </w:rPr>
        <w:t>LIA</w:t>
      </w:r>
      <w:r w:rsidR="00E816BE" w:rsidRPr="0034005B">
        <w:rPr>
          <w:lang w:val="en-GB"/>
        </w:rPr>
        <w:t>)</w:t>
      </w:r>
      <w:r w:rsidR="000220AE" w:rsidRPr="0034005B">
        <w:rPr>
          <w:lang w:val="en-GB"/>
        </w:rPr>
        <w:t xml:space="preserve"> </w:t>
      </w:r>
      <w:r w:rsidR="00846716" w:rsidRPr="0034005B">
        <w:rPr>
          <w:lang w:val="en-GB"/>
        </w:rPr>
        <w:t>LYSM</w:t>
      </w:r>
      <w:r w:rsidR="00173AF6" w:rsidRPr="0034005B">
        <w:rPr>
          <w:lang w:val="en-GB"/>
        </w:rPr>
        <w:t xml:space="preserve">, </w:t>
      </w:r>
      <w:r w:rsidR="0034005B">
        <w:rPr>
          <w:lang w:val="en-GB"/>
        </w:rPr>
        <w:t xml:space="preserve">that gave rise to </w:t>
      </w:r>
      <w:r w:rsidRPr="0034005B">
        <w:rPr>
          <w:lang w:val="en-GB"/>
        </w:rPr>
        <w:t xml:space="preserve">the new </w:t>
      </w:r>
      <w:r w:rsidR="005E38EA" w:rsidRPr="0034005B">
        <w:rPr>
          <w:lang w:val="en-GB"/>
        </w:rPr>
        <w:t xml:space="preserve">International </w:t>
      </w:r>
      <w:r w:rsidR="007B7CF5" w:rsidRPr="0034005B">
        <w:rPr>
          <w:lang w:val="en-GB"/>
        </w:rPr>
        <w:t>R</w:t>
      </w:r>
      <w:r w:rsidR="005E38EA" w:rsidRPr="0034005B">
        <w:rPr>
          <w:lang w:val="en-GB"/>
        </w:rPr>
        <w:t xml:space="preserve">esearch </w:t>
      </w:r>
      <w:r w:rsidR="007B7CF5" w:rsidRPr="0034005B">
        <w:rPr>
          <w:lang w:val="en-GB"/>
        </w:rPr>
        <w:t>L</w:t>
      </w:r>
      <w:r w:rsidR="005E38EA" w:rsidRPr="0034005B">
        <w:rPr>
          <w:lang w:val="en-GB"/>
        </w:rPr>
        <w:t>aboratory</w:t>
      </w:r>
      <w:r w:rsidR="00846716" w:rsidRPr="0034005B">
        <w:rPr>
          <w:lang w:val="en-GB"/>
        </w:rPr>
        <w:t xml:space="preserve"> </w:t>
      </w:r>
      <w:r w:rsidR="0027584D" w:rsidRPr="0034005B">
        <w:rPr>
          <w:lang w:val="en-GB"/>
        </w:rPr>
        <w:t>(IRL)</w:t>
      </w:r>
      <w:r w:rsidR="0027584D" w:rsidRPr="0034005B">
        <w:rPr>
          <w:i/>
          <w:lang w:val="en-GB"/>
        </w:rPr>
        <w:t xml:space="preserve"> </w:t>
      </w:r>
      <w:r w:rsidRPr="0034005B">
        <w:rPr>
          <w:lang w:val="en-GB"/>
        </w:rPr>
        <w:t>of the same name</w:t>
      </w:r>
      <w:r w:rsidR="0027584D" w:rsidRPr="0034005B">
        <w:rPr>
          <w:lang w:val="en-GB"/>
        </w:rPr>
        <w:t xml:space="preserve">, </w:t>
      </w:r>
      <w:proofErr w:type="gramStart"/>
      <w:r w:rsidRPr="0034005B">
        <w:rPr>
          <w:lang w:val="en-GB"/>
        </w:rPr>
        <w:t xml:space="preserve">was </w:t>
      </w:r>
      <w:r w:rsidR="0034005B">
        <w:rPr>
          <w:lang w:val="en-GB"/>
        </w:rPr>
        <w:t>set up</w:t>
      </w:r>
      <w:proofErr w:type="gramEnd"/>
      <w:r w:rsidR="00AD30C2">
        <w:rPr>
          <w:lang w:val="en-GB"/>
        </w:rPr>
        <w:t xml:space="preserve"> </w:t>
      </w:r>
      <w:r w:rsidRPr="0034005B">
        <w:rPr>
          <w:lang w:val="en-GB"/>
        </w:rPr>
        <w:t xml:space="preserve">through an agreement between the </w:t>
      </w:r>
      <w:r w:rsidR="00846716" w:rsidRPr="0034005B">
        <w:rPr>
          <w:lang w:val="en-GB"/>
        </w:rPr>
        <w:t xml:space="preserve">CNRS </w:t>
      </w:r>
      <w:r w:rsidRPr="0034005B">
        <w:rPr>
          <w:lang w:val="en-GB"/>
        </w:rPr>
        <w:t xml:space="preserve">and </w:t>
      </w:r>
      <w:r w:rsidR="0034005B">
        <w:rPr>
          <w:lang w:val="en-GB"/>
        </w:rPr>
        <w:t xml:space="preserve">the </w:t>
      </w:r>
      <w:proofErr w:type="spellStart"/>
      <w:r w:rsidR="00846716" w:rsidRPr="0034005B">
        <w:rPr>
          <w:lang w:val="en-GB"/>
        </w:rPr>
        <w:t>INdAM</w:t>
      </w:r>
      <w:proofErr w:type="spellEnd"/>
      <w:r w:rsidR="00846716" w:rsidRPr="0034005B">
        <w:rPr>
          <w:lang w:val="en-GB"/>
        </w:rPr>
        <w:t xml:space="preserve">. </w:t>
      </w:r>
    </w:p>
    <w:p w14:paraId="294885F8" w14:textId="3A61FE75" w:rsidR="0027584D" w:rsidRPr="00AB1475" w:rsidRDefault="0027584D" w:rsidP="00366822">
      <w:pPr>
        <w:jc w:val="both"/>
        <w:rPr>
          <w:sz w:val="22"/>
          <w:szCs w:val="22"/>
          <w:lang w:val="en-GB"/>
        </w:rPr>
      </w:pPr>
    </w:p>
    <w:p w14:paraId="4236DFDB" w14:textId="2C65BDE4" w:rsidR="00846716" w:rsidRPr="00034FF4" w:rsidRDefault="00AD30C2" w:rsidP="00366822">
      <w:pPr>
        <w:jc w:val="both"/>
        <w:rPr>
          <w:lang w:val="en-GB"/>
        </w:rPr>
      </w:pPr>
      <w:r>
        <w:rPr>
          <w:lang w:val="en-GB"/>
        </w:rPr>
        <w:t>Today, t</w:t>
      </w:r>
      <w:r w:rsidR="00C77E83">
        <w:rPr>
          <w:lang w:val="en-GB"/>
        </w:rPr>
        <w:t>he crea</w:t>
      </w:r>
      <w:r w:rsidR="00A1582D" w:rsidRPr="00034FF4">
        <w:rPr>
          <w:lang w:val="en-GB"/>
        </w:rPr>
        <w:t xml:space="preserve">tion </w:t>
      </w:r>
      <w:r w:rsidR="00C77E83">
        <w:rPr>
          <w:lang w:val="en-GB"/>
        </w:rPr>
        <w:t xml:space="preserve">of the </w:t>
      </w:r>
      <w:r w:rsidR="00A1582D" w:rsidRPr="00034FF4">
        <w:rPr>
          <w:lang w:val="en-GB"/>
        </w:rPr>
        <w:t>LYSM</w:t>
      </w:r>
      <w:r w:rsidR="00C77E83">
        <w:rPr>
          <w:lang w:val="en-GB"/>
        </w:rPr>
        <w:t xml:space="preserve"> IRL</w:t>
      </w:r>
      <w:r>
        <w:rPr>
          <w:lang w:val="en-GB"/>
        </w:rPr>
        <w:t xml:space="preserve"> aims</w:t>
      </w:r>
      <w:r w:rsidR="00C77E83">
        <w:rPr>
          <w:lang w:val="en-GB"/>
        </w:rPr>
        <w:t xml:space="preserve"> to build a dynamic network of </w:t>
      </w:r>
      <w:r w:rsidR="00846716" w:rsidRPr="00034FF4">
        <w:rPr>
          <w:lang w:val="en-GB"/>
        </w:rPr>
        <w:t>scientifi</w:t>
      </w:r>
      <w:r w:rsidR="00C77E83">
        <w:rPr>
          <w:lang w:val="en-GB"/>
        </w:rPr>
        <w:t>c collaboration</w:t>
      </w:r>
      <w:r w:rsidR="00C77E83" w:rsidRPr="00034FF4">
        <w:rPr>
          <w:lang w:val="en-GB"/>
        </w:rPr>
        <w:t xml:space="preserve"> </w:t>
      </w:r>
      <w:r w:rsidR="00C77E83">
        <w:rPr>
          <w:lang w:val="en-GB"/>
        </w:rPr>
        <w:t xml:space="preserve">that will </w:t>
      </w:r>
      <w:r>
        <w:rPr>
          <w:lang w:val="en-GB"/>
        </w:rPr>
        <w:t xml:space="preserve">strengthen </w:t>
      </w:r>
      <w:r w:rsidR="00C77E83">
        <w:rPr>
          <w:lang w:val="en-GB"/>
        </w:rPr>
        <w:t xml:space="preserve">the </w:t>
      </w:r>
      <w:r>
        <w:rPr>
          <w:lang w:val="en-GB"/>
        </w:rPr>
        <w:t xml:space="preserve">links </w:t>
      </w:r>
      <w:r w:rsidR="00C77E83">
        <w:rPr>
          <w:lang w:val="en-GB"/>
        </w:rPr>
        <w:t xml:space="preserve">between the two countries in </w:t>
      </w:r>
      <w:r>
        <w:rPr>
          <w:lang w:val="en-GB"/>
        </w:rPr>
        <w:t xml:space="preserve">the field of </w:t>
      </w:r>
      <w:r w:rsidR="00904DFD">
        <w:rPr>
          <w:lang w:val="en-GB"/>
        </w:rPr>
        <w:t>mathematics</w:t>
      </w:r>
      <w:r w:rsidR="00111666" w:rsidRPr="00034FF4">
        <w:rPr>
          <w:lang w:val="en-GB"/>
        </w:rPr>
        <w:t xml:space="preserve">. </w:t>
      </w:r>
      <w:r w:rsidR="00C77E83">
        <w:rPr>
          <w:lang w:val="en-GB"/>
        </w:rPr>
        <w:t xml:space="preserve">It will allow researchers to </w:t>
      </w:r>
      <w:r>
        <w:rPr>
          <w:lang w:val="en-GB"/>
        </w:rPr>
        <w:t xml:space="preserve">benefit from </w:t>
      </w:r>
      <w:r w:rsidR="00C77E83">
        <w:rPr>
          <w:lang w:val="en-GB"/>
        </w:rPr>
        <w:t xml:space="preserve">long-term stays </w:t>
      </w:r>
      <w:r>
        <w:rPr>
          <w:lang w:val="en-GB"/>
        </w:rPr>
        <w:t>within</w:t>
      </w:r>
      <w:r w:rsidR="00C77E83">
        <w:rPr>
          <w:lang w:val="en-GB"/>
        </w:rPr>
        <w:t xml:space="preserve"> the </w:t>
      </w:r>
      <w:r w:rsidR="00111666" w:rsidRPr="00034FF4">
        <w:rPr>
          <w:lang w:val="en-GB"/>
        </w:rPr>
        <w:t>laborator</w:t>
      </w:r>
      <w:r w:rsidR="00C77E83">
        <w:rPr>
          <w:lang w:val="en-GB"/>
        </w:rPr>
        <w:t>i</w:t>
      </w:r>
      <w:r w:rsidR="00111666" w:rsidRPr="00034FF4">
        <w:rPr>
          <w:lang w:val="en-GB"/>
        </w:rPr>
        <w:t xml:space="preserve">es </w:t>
      </w:r>
      <w:r w:rsidR="00C77E83">
        <w:rPr>
          <w:lang w:val="en-GB"/>
        </w:rPr>
        <w:t xml:space="preserve">on which the </w:t>
      </w:r>
      <w:r w:rsidR="00111666" w:rsidRPr="00034FF4">
        <w:rPr>
          <w:lang w:val="en-GB"/>
        </w:rPr>
        <w:t>LYSM</w:t>
      </w:r>
      <w:r w:rsidR="00C77E83">
        <w:rPr>
          <w:lang w:val="en-GB"/>
        </w:rPr>
        <w:t xml:space="preserve"> IRL </w:t>
      </w:r>
      <w:proofErr w:type="gramStart"/>
      <w:r w:rsidR="00C77E83">
        <w:rPr>
          <w:lang w:val="en-GB"/>
        </w:rPr>
        <w:t>is based</w:t>
      </w:r>
      <w:proofErr w:type="gramEnd"/>
      <w:r w:rsidR="00846716" w:rsidRPr="00034FF4">
        <w:rPr>
          <w:lang w:val="en-GB"/>
        </w:rPr>
        <w:t xml:space="preserve">. </w:t>
      </w:r>
      <w:r w:rsidR="00C77E83">
        <w:rPr>
          <w:lang w:val="en-GB"/>
        </w:rPr>
        <w:t xml:space="preserve">Special </w:t>
      </w:r>
      <w:r w:rsidR="00846716" w:rsidRPr="00034FF4">
        <w:rPr>
          <w:lang w:val="en-GB"/>
        </w:rPr>
        <w:t xml:space="preserve">attention </w:t>
      </w:r>
      <w:proofErr w:type="gramStart"/>
      <w:r w:rsidR="00C77E83">
        <w:rPr>
          <w:lang w:val="en-GB"/>
        </w:rPr>
        <w:t>will be given</w:t>
      </w:r>
      <w:proofErr w:type="gramEnd"/>
      <w:r w:rsidR="00C77E83">
        <w:rPr>
          <w:lang w:val="en-GB"/>
        </w:rPr>
        <w:t xml:space="preserve"> to funding and encouragement for students and young scientists</w:t>
      </w:r>
      <w:r w:rsidR="0027584D" w:rsidRPr="00034FF4">
        <w:rPr>
          <w:lang w:val="en-GB"/>
        </w:rPr>
        <w:t>.</w:t>
      </w:r>
      <w:r w:rsidR="00846716" w:rsidRPr="00034FF4">
        <w:rPr>
          <w:lang w:val="en-GB"/>
        </w:rPr>
        <w:t xml:space="preserve"> </w:t>
      </w:r>
    </w:p>
    <w:p w14:paraId="62A50E4C" w14:textId="77777777" w:rsidR="00846716" w:rsidRPr="00034FF4" w:rsidRDefault="00846716" w:rsidP="00366822">
      <w:pPr>
        <w:jc w:val="both"/>
        <w:rPr>
          <w:lang w:val="en-GB"/>
        </w:rPr>
      </w:pPr>
    </w:p>
    <w:p w14:paraId="37621A51" w14:textId="758FA481" w:rsidR="00ED27AD" w:rsidRPr="00034FF4" w:rsidRDefault="00C77E83" w:rsidP="00366822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27584D" w:rsidRPr="00034FF4">
        <w:rPr>
          <w:lang w:val="en-GB"/>
        </w:rPr>
        <w:t>scientifi</w:t>
      </w:r>
      <w:r>
        <w:rPr>
          <w:lang w:val="en-GB"/>
        </w:rPr>
        <w:t xml:space="preserve">c </w:t>
      </w:r>
      <w:r w:rsidRPr="00034FF4">
        <w:rPr>
          <w:lang w:val="en-GB"/>
        </w:rPr>
        <w:t xml:space="preserve">programme </w:t>
      </w:r>
      <w:r>
        <w:rPr>
          <w:lang w:val="en-GB"/>
        </w:rPr>
        <w:t xml:space="preserve">for this new </w:t>
      </w:r>
      <w:r w:rsidR="00A1582D" w:rsidRPr="00034FF4">
        <w:rPr>
          <w:lang w:val="en-GB"/>
        </w:rPr>
        <w:t>IRL</w:t>
      </w:r>
      <w:r w:rsidR="00846716" w:rsidRPr="00034FF4">
        <w:rPr>
          <w:lang w:val="en-GB"/>
        </w:rPr>
        <w:t xml:space="preserve"> </w:t>
      </w:r>
      <w:r>
        <w:rPr>
          <w:lang w:val="en-GB"/>
        </w:rPr>
        <w:t xml:space="preserve">will </w:t>
      </w:r>
      <w:r w:rsidR="003C01FD">
        <w:rPr>
          <w:lang w:val="en-GB"/>
        </w:rPr>
        <w:t xml:space="preserve">cover </w:t>
      </w:r>
      <w:r>
        <w:rPr>
          <w:lang w:val="en-GB"/>
        </w:rPr>
        <w:t xml:space="preserve">all </w:t>
      </w:r>
      <w:r w:rsidR="00846716" w:rsidRPr="00034FF4">
        <w:rPr>
          <w:lang w:val="en-GB"/>
        </w:rPr>
        <w:t xml:space="preserve">branches </w:t>
      </w:r>
      <w:r>
        <w:rPr>
          <w:lang w:val="en-GB"/>
        </w:rPr>
        <w:t xml:space="preserve">of </w:t>
      </w:r>
      <w:r w:rsidR="00904DFD">
        <w:rPr>
          <w:lang w:val="en-GB"/>
        </w:rPr>
        <w:t>mathematics</w:t>
      </w:r>
      <w:r w:rsidR="003C01FD">
        <w:rPr>
          <w:lang w:val="en-GB"/>
        </w:rPr>
        <w:t>, including</w:t>
      </w:r>
      <w:r w:rsidR="006F544F" w:rsidRPr="00034FF4">
        <w:rPr>
          <w:lang w:val="en-GB"/>
        </w:rPr>
        <w:t xml:space="preserve"> </w:t>
      </w:r>
      <w:r>
        <w:rPr>
          <w:lang w:val="en-GB"/>
        </w:rPr>
        <w:t xml:space="preserve">those </w:t>
      </w:r>
      <w:r w:rsidR="003C01FD">
        <w:rPr>
          <w:lang w:val="en-GB"/>
        </w:rPr>
        <w:t xml:space="preserve">around which </w:t>
      </w:r>
      <w:r>
        <w:rPr>
          <w:lang w:val="en-GB"/>
        </w:rPr>
        <w:t>France and</w:t>
      </w:r>
      <w:r w:rsidR="006F544F" w:rsidRPr="00034FF4">
        <w:rPr>
          <w:lang w:val="en-GB"/>
        </w:rPr>
        <w:t xml:space="preserve"> </w:t>
      </w:r>
      <w:r>
        <w:rPr>
          <w:lang w:val="en-GB"/>
        </w:rPr>
        <w:t>Italy</w:t>
      </w:r>
      <w:r w:rsidR="006F544F" w:rsidRPr="00034FF4">
        <w:rPr>
          <w:lang w:val="en-GB"/>
        </w:rPr>
        <w:t xml:space="preserve"> </w:t>
      </w:r>
      <w:r w:rsidR="003C01FD">
        <w:rPr>
          <w:lang w:val="en-GB"/>
        </w:rPr>
        <w:t xml:space="preserve">are already closely collaborating </w:t>
      </w:r>
      <w:r w:rsidR="006F544F" w:rsidRPr="00034FF4">
        <w:rPr>
          <w:lang w:val="en-GB"/>
        </w:rPr>
        <w:t>(</w:t>
      </w:r>
      <w:r>
        <w:rPr>
          <w:lang w:val="en-GB"/>
        </w:rPr>
        <w:t xml:space="preserve">see above), </w:t>
      </w:r>
      <w:r w:rsidR="003C01FD">
        <w:rPr>
          <w:lang w:val="en-GB"/>
        </w:rPr>
        <w:t xml:space="preserve">but also </w:t>
      </w:r>
      <w:r>
        <w:rPr>
          <w:lang w:val="en-GB"/>
        </w:rPr>
        <w:t xml:space="preserve">others that could emerge from the new communities involved in the laboratory’s </w:t>
      </w:r>
      <w:r w:rsidR="00AA189A" w:rsidRPr="00034FF4">
        <w:rPr>
          <w:lang w:val="en-GB"/>
        </w:rPr>
        <w:t>scientifi</w:t>
      </w:r>
      <w:r>
        <w:rPr>
          <w:lang w:val="en-GB"/>
        </w:rPr>
        <w:t>c activities</w:t>
      </w:r>
      <w:r w:rsidR="00AF161E" w:rsidRPr="00034FF4">
        <w:rPr>
          <w:lang w:val="en-GB"/>
        </w:rPr>
        <w:t>.</w:t>
      </w:r>
    </w:p>
    <w:p w14:paraId="75B4AD31" w14:textId="2F65320E" w:rsidR="00A866A6" w:rsidRPr="00034FF4" w:rsidRDefault="00A866A6" w:rsidP="00366822">
      <w:pPr>
        <w:jc w:val="both"/>
        <w:rPr>
          <w:lang w:val="en-GB"/>
        </w:rPr>
      </w:pPr>
    </w:p>
    <w:p w14:paraId="583E034C" w14:textId="2520B01C" w:rsidR="00A866A6" w:rsidRPr="00034FF4" w:rsidRDefault="00C77E83" w:rsidP="00366822">
      <w:pPr>
        <w:jc w:val="both"/>
        <w:rPr>
          <w:lang w:val="en-GB"/>
        </w:rPr>
      </w:pPr>
      <w:r>
        <w:rPr>
          <w:lang w:val="en-GB"/>
        </w:rPr>
        <w:t xml:space="preserve">The laboratory’s name pays tribute to </w:t>
      </w:r>
      <w:proofErr w:type="spellStart"/>
      <w:r>
        <w:rPr>
          <w:lang w:val="en-GB"/>
        </w:rPr>
        <w:t>Hypatia</w:t>
      </w:r>
      <w:proofErr w:type="spellEnd"/>
      <w:r w:rsidR="00A866A6" w:rsidRPr="00034FF4">
        <w:rPr>
          <w:lang w:val="en-GB"/>
        </w:rPr>
        <w:t xml:space="preserve"> </w:t>
      </w:r>
      <w:r>
        <w:rPr>
          <w:lang w:val="en-GB"/>
        </w:rPr>
        <w:t>of Alexandria</w:t>
      </w:r>
      <w:r w:rsidR="00A866A6" w:rsidRPr="00034FF4">
        <w:rPr>
          <w:lang w:val="en-GB"/>
        </w:rPr>
        <w:t xml:space="preserve">, </w:t>
      </w:r>
      <w:r>
        <w:rPr>
          <w:lang w:val="en-GB"/>
        </w:rPr>
        <w:t xml:space="preserve">the Greek </w:t>
      </w:r>
      <w:r w:rsidR="00A866A6" w:rsidRPr="00034FF4">
        <w:rPr>
          <w:lang w:val="en-GB"/>
        </w:rPr>
        <w:t>philosophe</w:t>
      </w:r>
      <w:r>
        <w:rPr>
          <w:lang w:val="en-GB"/>
        </w:rPr>
        <w:t>r</w:t>
      </w:r>
      <w:r w:rsidR="00A866A6" w:rsidRPr="00034FF4">
        <w:rPr>
          <w:lang w:val="en-GB"/>
        </w:rPr>
        <w:t>, astronome</w:t>
      </w:r>
      <w:r>
        <w:rPr>
          <w:lang w:val="en-GB"/>
        </w:rPr>
        <w:t>r, and mathematician</w:t>
      </w:r>
      <w:r w:rsidR="00A866A6" w:rsidRPr="00034FF4">
        <w:rPr>
          <w:lang w:val="en-GB"/>
        </w:rPr>
        <w:t xml:space="preserve"> (</w:t>
      </w:r>
      <w:r>
        <w:rPr>
          <w:lang w:val="en-GB"/>
        </w:rPr>
        <w:t>late 4</w:t>
      </w:r>
      <w:r w:rsidRPr="00C77E83">
        <w:rPr>
          <w:vertAlign w:val="superscript"/>
          <w:lang w:val="en-GB"/>
        </w:rPr>
        <w:t>th</w:t>
      </w:r>
      <w:r>
        <w:rPr>
          <w:lang w:val="en-GB"/>
        </w:rPr>
        <w:t xml:space="preserve"> to early 5</w:t>
      </w:r>
      <w:r w:rsidRPr="00C77E83">
        <w:rPr>
          <w:vertAlign w:val="superscript"/>
          <w:lang w:val="en-GB"/>
        </w:rPr>
        <w:t>th</w:t>
      </w:r>
      <w:r>
        <w:rPr>
          <w:lang w:val="en-GB"/>
        </w:rPr>
        <w:t xml:space="preserve"> century</w:t>
      </w:r>
      <w:r w:rsidR="00A866A6" w:rsidRPr="00034FF4">
        <w:rPr>
          <w:lang w:val="en-GB"/>
        </w:rPr>
        <w:t xml:space="preserve">), </w:t>
      </w:r>
      <w:r>
        <w:rPr>
          <w:lang w:val="en-GB"/>
        </w:rPr>
        <w:t>who was the first renown</w:t>
      </w:r>
      <w:r w:rsidR="00153BE2">
        <w:rPr>
          <w:lang w:val="en-GB"/>
        </w:rPr>
        <w:t>ed</w:t>
      </w:r>
      <w:r>
        <w:rPr>
          <w:lang w:val="en-GB"/>
        </w:rPr>
        <w:t xml:space="preserve"> female mathematician</w:t>
      </w:r>
      <w:r w:rsidR="00A866A6" w:rsidRPr="00034FF4">
        <w:rPr>
          <w:lang w:val="en-GB"/>
        </w:rPr>
        <w:t xml:space="preserve">. </w:t>
      </w:r>
    </w:p>
    <w:p w14:paraId="2B9A28ED" w14:textId="5420D647" w:rsidR="00AF161E" w:rsidRPr="00034FF4" w:rsidRDefault="00AF161E" w:rsidP="00366822">
      <w:pPr>
        <w:jc w:val="both"/>
        <w:rPr>
          <w:lang w:val="en-GB"/>
        </w:rPr>
      </w:pPr>
    </w:p>
    <w:p w14:paraId="4B16AB70" w14:textId="0BD63873" w:rsidR="00173AF6" w:rsidRPr="00034FF4" w:rsidRDefault="00C77E83" w:rsidP="00366822">
      <w:pPr>
        <w:jc w:val="both"/>
        <w:rPr>
          <w:lang w:val="en-GB"/>
        </w:rPr>
      </w:pPr>
      <w:r>
        <w:rPr>
          <w:i/>
          <w:lang w:val="en-GB"/>
        </w:rPr>
        <w:lastRenderedPageBreak/>
        <w:t xml:space="preserve">“I am </w:t>
      </w:r>
      <w:r w:rsidR="00CF0692">
        <w:rPr>
          <w:i/>
          <w:lang w:val="en-GB"/>
        </w:rPr>
        <w:t xml:space="preserve">extremely </w:t>
      </w:r>
      <w:r>
        <w:rPr>
          <w:i/>
          <w:lang w:val="en-GB"/>
        </w:rPr>
        <w:t xml:space="preserve">proud of the </w:t>
      </w:r>
      <w:r w:rsidR="00173AF6" w:rsidRPr="00034FF4">
        <w:rPr>
          <w:i/>
          <w:lang w:val="en-GB"/>
        </w:rPr>
        <w:t>cr</w:t>
      </w:r>
      <w:r>
        <w:rPr>
          <w:i/>
          <w:lang w:val="en-GB"/>
        </w:rPr>
        <w:t>e</w:t>
      </w:r>
      <w:r w:rsidR="00173AF6" w:rsidRPr="00034FF4">
        <w:rPr>
          <w:i/>
          <w:lang w:val="en-GB"/>
        </w:rPr>
        <w:t xml:space="preserve">ation </w:t>
      </w:r>
      <w:r>
        <w:rPr>
          <w:i/>
          <w:lang w:val="en-GB"/>
        </w:rPr>
        <w:t xml:space="preserve">of this new </w:t>
      </w:r>
      <w:r w:rsidR="00173AF6" w:rsidRPr="00034FF4">
        <w:rPr>
          <w:i/>
          <w:lang w:val="en-GB"/>
        </w:rPr>
        <w:t>international</w:t>
      </w:r>
      <w:r>
        <w:rPr>
          <w:i/>
          <w:lang w:val="en-GB"/>
        </w:rPr>
        <w:t xml:space="preserve"> laboratory</w:t>
      </w:r>
      <w:r w:rsidR="00173AF6" w:rsidRPr="00034FF4">
        <w:rPr>
          <w:i/>
          <w:lang w:val="en-GB"/>
        </w:rPr>
        <w:t xml:space="preserve">, </w:t>
      </w:r>
      <w:r>
        <w:rPr>
          <w:i/>
          <w:lang w:val="en-GB"/>
        </w:rPr>
        <w:t>which</w:t>
      </w:r>
      <w:r w:rsidR="00CF0692">
        <w:rPr>
          <w:i/>
          <w:lang w:val="en-GB"/>
        </w:rPr>
        <w:t xml:space="preserve"> perfect</w:t>
      </w:r>
      <w:r w:rsidR="00E528BD">
        <w:rPr>
          <w:i/>
          <w:lang w:val="en-GB"/>
        </w:rPr>
        <w:t>ly</w:t>
      </w:r>
      <w:r>
        <w:rPr>
          <w:i/>
          <w:lang w:val="en-GB"/>
        </w:rPr>
        <w:t xml:space="preserve"> illustrat</w:t>
      </w:r>
      <w:r w:rsidR="00E528BD">
        <w:rPr>
          <w:i/>
          <w:lang w:val="en-GB"/>
        </w:rPr>
        <w:t>es</w:t>
      </w:r>
      <w:r>
        <w:rPr>
          <w:i/>
          <w:lang w:val="en-GB"/>
        </w:rPr>
        <w:t xml:space="preserve"> the </w:t>
      </w:r>
      <w:r w:rsidR="00384095">
        <w:rPr>
          <w:i/>
          <w:lang w:val="en-GB"/>
        </w:rPr>
        <w:t xml:space="preserve">CNRS’s international </w:t>
      </w:r>
      <w:r w:rsidR="00384095" w:rsidRPr="00034FF4">
        <w:rPr>
          <w:i/>
          <w:lang w:val="en-GB"/>
        </w:rPr>
        <w:t xml:space="preserve">collaboration </w:t>
      </w:r>
      <w:r w:rsidR="00384095">
        <w:rPr>
          <w:i/>
          <w:lang w:val="en-GB"/>
        </w:rPr>
        <w:t>process</w:t>
      </w:r>
      <w:r w:rsidR="00A866A6" w:rsidRPr="00034FF4">
        <w:rPr>
          <w:i/>
          <w:lang w:val="en-GB"/>
        </w:rPr>
        <w:t>:</w:t>
      </w:r>
      <w:r w:rsidR="00173AF6" w:rsidRPr="00034FF4">
        <w:rPr>
          <w:i/>
          <w:lang w:val="en-GB"/>
        </w:rPr>
        <w:t xml:space="preserve"> </w:t>
      </w:r>
      <w:r w:rsidR="00384095">
        <w:rPr>
          <w:i/>
          <w:lang w:val="en-GB"/>
        </w:rPr>
        <w:t>from an International Associated L</w:t>
      </w:r>
      <w:r w:rsidR="00CF0692">
        <w:rPr>
          <w:i/>
          <w:lang w:val="en-GB"/>
        </w:rPr>
        <w:t>aborato</w:t>
      </w:r>
      <w:r w:rsidR="00384095">
        <w:rPr>
          <w:i/>
          <w:lang w:val="en-GB"/>
        </w:rPr>
        <w:t>ry with perfectly balanced activities in terms of geography and</w:t>
      </w:r>
      <w:r w:rsidR="00E528BD">
        <w:rPr>
          <w:i/>
          <w:lang w:val="en-GB"/>
        </w:rPr>
        <w:t xml:space="preserve"> research themes</w:t>
      </w:r>
      <w:r w:rsidR="00153BE2">
        <w:rPr>
          <w:i/>
          <w:lang w:val="en-GB"/>
        </w:rPr>
        <w:t>,</w:t>
      </w:r>
      <w:r w:rsidR="00384095">
        <w:rPr>
          <w:i/>
          <w:lang w:val="en-GB"/>
        </w:rPr>
        <w:t xml:space="preserve"> to an </w:t>
      </w:r>
      <w:r w:rsidR="00173AF6" w:rsidRPr="00034FF4">
        <w:rPr>
          <w:rStyle w:val="xhps"/>
          <w:i/>
          <w:lang w:val="en-GB"/>
        </w:rPr>
        <w:t xml:space="preserve">IRL </w:t>
      </w:r>
      <w:r w:rsidR="00384095">
        <w:rPr>
          <w:rStyle w:val="xhps"/>
          <w:i/>
          <w:lang w:val="en-GB"/>
        </w:rPr>
        <w:t>that will strengthen exchange</w:t>
      </w:r>
      <w:r w:rsidR="00E528BD">
        <w:rPr>
          <w:rStyle w:val="xhps"/>
          <w:i/>
          <w:lang w:val="en-GB"/>
        </w:rPr>
        <w:t>s</w:t>
      </w:r>
      <w:r w:rsidR="00384095">
        <w:rPr>
          <w:rStyle w:val="xhps"/>
          <w:i/>
          <w:lang w:val="en-GB"/>
        </w:rPr>
        <w:t xml:space="preserve"> between France and</w:t>
      </w:r>
      <w:r w:rsidR="00173AF6" w:rsidRPr="00034FF4">
        <w:rPr>
          <w:rStyle w:val="xhps"/>
          <w:i/>
          <w:lang w:val="en-GB"/>
        </w:rPr>
        <w:t xml:space="preserve"> </w:t>
      </w:r>
      <w:r w:rsidR="00384095">
        <w:rPr>
          <w:rStyle w:val="xhps"/>
          <w:i/>
          <w:lang w:val="en-GB"/>
        </w:rPr>
        <w:t>Italy</w:t>
      </w:r>
      <w:r w:rsidR="00173AF6" w:rsidRPr="00034FF4">
        <w:rPr>
          <w:rStyle w:val="xhps"/>
          <w:i/>
          <w:lang w:val="en-GB"/>
        </w:rPr>
        <w:t xml:space="preserve">. </w:t>
      </w:r>
      <w:r w:rsidR="00384095">
        <w:rPr>
          <w:rStyle w:val="xhps"/>
          <w:i/>
          <w:lang w:val="en-GB"/>
        </w:rPr>
        <w:t xml:space="preserve">Italy is </w:t>
      </w:r>
      <w:r w:rsidR="00E528BD">
        <w:rPr>
          <w:rStyle w:val="xhps"/>
          <w:i/>
          <w:lang w:val="en-GB"/>
        </w:rPr>
        <w:t xml:space="preserve">an </w:t>
      </w:r>
      <w:r w:rsidR="00173AF6" w:rsidRPr="00034FF4">
        <w:rPr>
          <w:i/>
          <w:lang w:val="en-GB"/>
        </w:rPr>
        <w:t>important</w:t>
      </w:r>
      <w:r w:rsidR="00384095">
        <w:rPr>
          <w:i/>
          <w:lang w:val="en-GB"/>
        </w:rPr>
        <w:t xml:space="preserve"> partner</w:t>
      </w:r>
      <w:r w:rsidR="00173AF6" w:rsidRPr="00034FF4">
        <w:rPr>
          <w:i/>
          <w:lang w:val="en-GB"/>
        </w:rPr>
        <w:t xml:space="preserve"> </w:t>
      </w:r>
      <w:r w:rsidR="00384095">
        <w:rPr>
          <w:i/>
          <w:lang w:val="en-GB"/>
        </w:rPr>
        <w:t>for mathematical research</w:t>
      </w:r>
      <w:r w:rsidR="00173AF6" w:rsidRPr="00034FF4">
        <w:rPr>
          <w:i/>
          <w:lang w:val="en-GB"/>
        </w:rPr>
        <w:t xml:space="preserve">, </w:t>
      </w:r>
      <w:r w:rsidR="00E528BD">
        <w:rPr>
          <w:i/>
          <w:lang w:val="en-GB"/>
        </w:rPr>
        <w:t xml:space="preserve">and one of the CNRS’s missions is to </w:t>
      </w:r>
      <w:r w:rsidR="00384095">
        <w:rPr>
          <w:i/>
          <w:lang w:val="en-GB"/>
        </w:rPr>
        <w:t xml:space="preserve">maintain and develop </w:t>
      </w:r>
      <w:r w:rsidR="00173AF6" w:rsidRPr="00034FF4">
        <w:rPr>
          <w:i/>
          <w:lang w:val="en-GB"/>
        </w:rPr>
        <w:t xml:space="preserve">relations </w:t>
      </w:r>
      <w:r w:rsidR="00384095">
        <w:rPr>
          <w:i/>
          <w:lang w:val="en-GB"/>
        </w:rPr>
        <w:t xml:space="preserve">with its European partners </w:t>
      </w:r>
      <w:r w:rsidR="00153BE2">
        <w:rPr>
          <w:i/>
          <w:lang w:val="en-GB"/>
        </w:rPr>
        <w:t>through</w:t>
      </w:r>
      <w:r w:rsidR="00384095">
        <w:rPr>
          <w:i/>
          <w:lang w:val="en-GB"/>
        </w:rPr>
        <w:t xml:space="preserve"> structured </w:t>
      </w:r>
      <w:r w:rsidR="00E528BD">
        <w:rPr>
          <w:i/>
          <w:lang w:val="en-GB"/>
        </w:rPr>
        <w:t>initiatives</w:t>
      </w:r>
      <w:r w:rsidR="00384095">
        <w:rPr>
          <w:i/>
          <w:lang w:val="en-GB"/>
        </w:rPr>
        <w:t>,”</w:t>
      </w:r>
      <w:r w:rsidR="00384095">
        <w:rPr>
          <w:lang w:val="en-GB"/>
        </w:rPr>
        <w:t xml:space="preserve"> enthuses</w:t>
      </w:r>
      <w:r w:rsidR="00173AF6" w:rsidRPr="00034FF4">
        <w:rPr>
          <w:lang w:val="en-GB"/>
        </w:rPr>
        <w:t xml:space="preserve"> </w:t>
      </w:r>
      <w:r w:rsidR="00E528BD">
        <w:rPr>
          <w:lang w:val="en-GB"/>
        </w:rPr>
        <w:t xml:space="preserve">the </w:t>
      </w:r>
      <w:r w:rsidR="00E528BD" w:rsidRPr="00034FF4">
        <w:rPr>
          <w:lang w:val="en-GB"/>
        </w:rPr>
        <w:t>CNRS</w:t>
      </w:r>
      <w:r w:rsidR="00D06472" w:rsidRPr="00034FF4">
        <w:rPr>
          <w:lang w:val="en-GB"/>
        </w:rPr>
        <w:t xml:space="preserve"> </w:t>
      </w:r>
      <w:r w:rsidR="00B873D2">
        <w:rPr>
          <w:lang w:val="en-GB"/>
        </w:rPr>
        <w:t>CE</w:t>
      </w:r>
      <w:r w:rsidR="000E0351">
        <w:rPr>
          <w:lang w:val="en-GB"/>
        </w:rPr>
        <w:t>O</w:t>
      </w:r>
      <w:r w:rsidR="00B873D2">
        <w:rPr>
          <w:lang w:val="en-GB"/>
        </w:rPr>
        <w:t xml:space="preserve"> Antoine Petit</w:t>
      </w:r>
      <w:r w:rsidR="00173AF6" w:rsidRPr="00034FF4">
        <w:rPr>
          <w:lang w:val="en-GB"/>
        </w:rPr>
        <w:t xml:space="preserve">. </w:t>
      </w:r>
    </w:p>
    <w:p w14:paraId="3E0E712D" w14:textId="77777777" w:rsidR="00AB1475" w:rsidRDefault="00AB1475" w:rsidP="00AB1475">
      <w:pPr>
        <w:jc w:val="both"/>
        <w:rPr>
          <w:highlight w:val="yellow"/>
        </w:rPr>
      </w:pPr>
    </w:p>
    <w:p w14:paraId="0568AA64" w14:textId="1198A9C6" w:rsidR="00AB1475" w:rsidRPr="00C5559A" w:rsidRDefault="00C5559A" w:rsidP="00AB1475">
      <w:pPr>
        <w:jc w:val="both"/>
        <w:rPr>
          <w:lang w:val="en-GB"/>
        </w:rPr>
      </w:pPr>
      <w:r>
        <w:rPr>
          <w:i/>
          <w:lang w:val="en-GB"/>
        </w:rPr>
        <w:t>“</w:t>
      </w:r>
      <w:r w:rsidRPr="00C5559A">
        <w:rPr>
          <w:i/>
          <w:lang w:val="en-GB"/>
        </w:rPr>
        <w:t xml:space="preserve">The scientific collaboration between French and Italian mathematical communities has a long-standing tradition. </w:t>
      </w:r>
      <w:proofErr w:type="spellStart"/>
      <w:r w:rsidRPr="00C5559A">
        <w:rPr>
          <w:i/>
          <w:lang w:val="en-GB"/>
        </w:rPr>
        <w:t>INdAM</w:t>
      </w:r>
      <w:proofErr w:type="spellEnd"/>
      <w:r w:rsidRPr="00C5559A">
        <w:rPr>
          <w:i/>
          <w:lang w:val="en-GB"/>
        </w:rPr>
        <w:t xml:space="preserve"> is extremely happy about the launch of the International Associated Laboratory LYSM which will provide a powerful and efficient frame that will further increase existing ties between mathematicians from both countries, as well as foster new relations and lay the groundwork for new suc</w:t>
      </w:r>
      <w:r>
        <w:rPr>
          <w:i/>
          <w:lang w:val="en-GB"/>
        </w:rPr>
        <w:t>cesses in mathematical research</w:t>
      </w:r>
      <w:r w:rsidRPr="00C5559A">
        <w:rPr>
          <w:i/>
          <w:lang w:val="en-GB"/>
        </w:rPr>
        <w:t xml:space="preserve">" </w:t>
      </w:r>
      <w:r w:rsidRPr="00C5559A">
        <w:rPr>
          <w:lang w:val="en-GB"/>
        </w:rPr>
        <w:t xml:space="preserve">stresses Giorgio Patrizio, President of the </w:t>
      </w:r>
      <w:proofErr w:type="spellStart"/>
      <w:r w:rsidRPr="00C5559A">
        <w:rPr>
          <w:lang w:val="en-GB"/>
        </w:rPr>
        <w:t>Istituto</w:t>
      </w:r>
      <w:proofErr w:type="spellEnd"/>
      <w:r w:rsidRPr="00C5559A">
        <w:rPr>
          <w:lang w:val="en-GB"/>
        </w:rPr>
        <w:t xml:space="preserve"> </w:t>
      </w:r>
      <w:proofErr w:type="spellStart"/>
      <w:r w:rsidRPr="00C5559A">
        <w:rPr>
          <w:lang w:val="en-GB"/>
        </w:rPr>
        <w:t>Nazionale</w:t>
      </w:r>
      <w:proofErr w:type="spellEnd"/>
      <w:r w:rsidRPr="00C5559A">
        <w:rPr>
          <w:lang w:val="en-GB"/>
        </w:rPr>
        <w:t xml:space="preserve"> di Alta </w:t>
      </w:r>
      <w:proofErr w:type="spellStart"/>
      <w:r w:rsidRPr="00C5559A">
        <w:rPr>
          <w:lang w:val="en-GB"/>
        </w:rPr>
        <w:t>Matematica</w:t>
      </w:r>
      <w:proofErr w:type="spellEnd"/>
      <w:r w:rsidRPr="00C5559A">
        <w:rPr>
          <w:lang w:val="en-GB"/>
        </w:rPr>
        <w:t xml:space="preserve"> (</w:t>
      </w:r>
      <w:proofErr w:type="spellStart"/>
      <w:r w:rsidRPr="00C5559A">
        <w:rPr>
          <w:lang w:val="en-GB"/>
        </w:rPr>
        <w:t>INdAM</w:t>
      </w:r>
      <w:proofErr w:type="spellEnd"/>
      <w:r w:rsidRPr="00C5559A">
        <w:rPr>
          <w:lang w:val="en-GB"/>
        </w:rPr>
        <w:t>)</w:t>
      </w:r>
    </w:p>
    <w:p w14:paraId="1F7340A4" w14:textId="77777777" w:rsidR="00C5559A" w:rsidRPr="00D046EC" w:rsidRDefault="00C5559A" w:rsidP="00AB1475">
      <w:pPr>
        <w:jc w:val="both"/>
        <w:rPr>
          <w:lang w:val="it-IT"/>
        </w:rPr>
      </w:pPr>
    </w:p>
    <w:p w14:paraId="68237D31" w14:textId="227799DE" w:rsidR="00AB1475" w:rsidRPr="004C1F91" w:rsidRDefault="00AB1475" w:rsidP="00AB147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For more information about</w:t>
      </w:r>
      <w:r w:rsidRPr="004C1F91">
        <w:rPr>
          <w:rFonts w:ascii="Arial" w:hAnsi="Arial" w:cs="Arial"/>
          <w:szCs w:val="22"/>
        </w:rPr>
        <w:t xml:space="preserve"> LYSM : </w:t>
      </w:r>
      <w:hyperlink r:id="rId8" w:history="1">
        <w:r w:rsidRPr="004C1F91">
          <w:rPr>
            <w:rStyle w:val="Lienhypertexte"/>
            <w:rFonts w:ascii="Arial" w:hAnsi="Arial" w:cs="Arial"/>
            <w:szCs w:val="22"/>
          </w:rPr>
          <w:t>https://www.lysm.eu/fr/</w:t>
        </w:r>
      </w:hyperlink>
      <w:r w:rsidRPr="004C1F91">
        <w:rPr>
          <w:rFonts w:ascii="Arial" w:hAnsi="Arial" w:cs="Arial"/>
          <w:szCs w:val="22"/>
        </w:rPr>
        <w:t xml:space="preserve"> </w:t>
      </w:r>
    </w:p>
    <w:p w14:paraId="3486A668" w14:textId="77777777" w:rsidR="00AB1475" w:rsidRDefault="00AB1475" w:rsidP="00AB1475">
      <w:pPr>
        <w:jc w:val="both"/>
        <w:rPr>
          <w:rFonts w:ascii="Arial" w:hAnsi="Arial" w:cs="Arial"/>
          <w:b/>
          <w:sz w:val="22"/>
          <w:szCs w:val="22"/>
        </w:rPr>
      </w:pPr>
    </w:p>
    <w:p w14:paraId="2CAAA2F3" w14:textId="68495128" w:rsidR="00AB1475" w:rsidRDefault="000E0351" w:rsidP="00AB147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w:drawing>
          <wp:inline distT="0" distB="0" distL="0" distR="0" wp14:anchorId="5FBB6870" wp14:editId="7B26D20B">
            <wp:extent cx="5850890" cy="329374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868C6" w14:textId="3C433602" w:rsidR="000E0351" w:rsidRDefault="000E0351" w:rsidP="00AB1475">
      <w:pPr>
        <w:jc w:val="both"/>
        <w:rPr>
          <w:rFonts w:ascii="Arial" w:hAnsi="Arial" w:cs="Arial"/>
          <w:b/>
          <w:sz w:val="22"/>
          <w:szCs w:val="22"/>
        </w:rPr>
      </w:pPr>
      <w:r w:rsidRPr="000E035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BD040" wp14:editId="63603278">
                <wp:simplePos x="0" y="0"/>
                <wp:positionH relativeFrom="column">
                  <wp:posOffset>41275</wp:posOffset>
                </wp:positionH>
                <wp:positionV relativeFrom="paragraph">
                  <wp:posOffset>106680</wp:posOffset>
                </wp:positionV>
                <wp:extent cx="538162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9640" w14:textId="2BA3EFF2" w:rsidR="000E0351" w:rsidRDefault="000E0351">
                            <w:r w:rsidRPr="000E0351">
                              <w:t xml:space="preserve">Alain </w:t>
                            </w:r>
                            <w:proofErr w:type="spellStart"/>
                            <w:r w:rsidRPr="000E0351">
                              <w:t>Schuhl</w:t>
                            </w:r>
                            <w:proofErr w:type="spellEnd"/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 xml:space="preserve"> the </w:t>
                            </w:r>
                            <w:r w:rsidRPr="000E0351">
                              <w:t xml:space="preserve">CNRS Chief </w:t>
                            </w:r>
                            <w:proofErr w:type="spellStart"/>
                            <w:r w:rsidRPr="000E0351">
                              <w:t>Research</w:t>
                            </w:r>
                            <w:proofErr w:type="spellEnd"/>
                            <w:r w:rsidRPr="000E0351">
                              <w:t xml:space="preserve"> </w:t>
                            </w:r>
                            <w:proofErr w:type="spellStart"/>
                            <w:r w:rsidRPr="000E0351">
                              <w:t>Officer</w:t>
                            </w:r>
                            <w:proofErr w:type="spellEnd"/>
                            <w:r w:rsidRPr="000E0351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left</w:t>
                            </w:r>
                            <w:proofErr w:type="spellEnd"/>
                            <w:r>
                              <w:t xml:space="preserve">) and </w:t>
                            </w:r>
                            <w:r w:rsidRPr="00C5559A">
                              <w:rPr>
                                <w:lang w:val="en-GB"/>
                              </w:rPr>
                              <w:t xml:space="preserve">Giorgio Patrizio, President of the </w:t>
                            </w:r>
                            <w:proofErr w:type="spellStart"/>
                            <w:r w:rsidRPr="00C5559A">
                              <w:rPr>
                                <w:lang w:val="en-GB"/>
                              </w:rPr>
                              <w:t>Istituto</w:t>
                            </w:r>
                            <w:proofErr w:type="spellEnd"/>
                            <w:r w:rsidRPr="00C5559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559A">
                              <w:rPr>
                                <w:lang w:val="en-GB"/>
                              </w:rPr>
                              <w:t>Nazionale</w:t>
                            </w:r>
                            <w:proofErr w:type="spellEnd"/>
                            <w:r w:rsidRPr="00C5559A">
                              <w:rPr>
                                <w:lang w:val="en-GB"/>
                              </w:rPr>
                              <w:t xml:space="preserve"> di Alta </w:t>
                            </w:r>
                            <w:proofErr w:type="spellStart"/>
                            <w:r w:rsidRPr="00C5559A">
                              <w:rPr>
                                <w:lang w:val="en-GB"/>
                              </w:rPr>
                              <w:t>Matematica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(right) </w:t>
                            </w:r>
                            <w:r>
                              <w:t xml:space="preserve">© Jean-Stéphane </w:t>
                            </w:r>
                            <w:proofErr w:type="spellStart"/>
                            <w:r>
                              <w:t>Dhersin</w:t>
                            </w:r>
                            <w:proofErr w:type="spellEnd"/>
                            <w:r>
                              <w:t>, CNRS.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BD0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25pt;margin-top:8.4pt;width:42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" filled="f" stroked="f">
                <v:textbox style="mso-fit-shape-to-text:t">
                  <w:txbxContent>
                    <w:p w14:paraId="123A9640" w14:textId="2BA3EFF2" w:rsidR="000E0351" w:rsidRDefault="000E0351">
                      <w:r w:rsidRPr="000E0351">
                        <w:t xml:space="preserve">Alain </w:t>
                      </w:r>
                      <w:proofErr w:type="spellStart"/>
                      <w:r w:rsidRPr="000E0351">
                        <w:t>Schuhl</w:t>
                      </w:r>
                      <w:proofErr w:type="spellEnd"/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 the </w:t>
                      </w:r>
                      <w:r w:rsidRPr="000E0351">
                        <w:t xml:space="preserve">CNRS Chief </w:t>
                      </w:r>
                      <w:proofErr w:type="spellStart"/>
                      <w:r w:rsidRPr="000E0351">
                        <w:t>Research</w:t>
                      </w:r>
                      <w:proofErr w:type="spellEnd"/>
                      <w:r w:rsidRPr="000E0351">
                        <w:t xml:space="preserve"> </w:t>
                      </w:r>
                      <w:proofErr w:type="spellStart"/>
                      <w:r w:rsidRPr="000E0351">
                        <w:t>Officer</w:t>
                      </w:r>
                      <w:proofErr w:type="spellEnd"/>
                      <w:r w:rsidRPr="000E0351"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left</w:t>
                      </w:r>
                      <w:proofErr w:type="spellEnd"/>
                      <w:r>
                        <w:t xml:space="preserve">) and </w:t>
                      </w:r>
                      <w:r w:rsidRPr="00C5559A">
                        <w:rPr>
                          <w:lang w:val="en-GB"/>
                        </w:rPr>
                        <w:t xml:space="preserve">Giorgio Patrizio, President of the </w:t>
                      </w:r>
                      <w:proofErr w:type="spellStart"/>
                      <w:r w:rsidRPr="00C5559A">
                        <w:rPr>
                          <w:lang w:val="en-GB"/>
                        </w:rPr>
                        <w:t>Istituto</w:t>
                      </w:r>
                      <w:proofErr w:type="spellEnd"/>
                      <w:r w:rsidRPr="00C5559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C5559A">
                        <w:rPr>
                          <w:lang w:val="en-GB"/>
                        </w:rPr>
                        <w:t>Nazionale</w:t>
                      </w:r>
                      <w:proofErr w:type="spellEnd"/>
                      <w:r w:rsidRPr="00C5559A">
                        <w:rPr>
                          <w:lang w:val="en-GB"/>
                        </w:rPr>
                        <w:t xml:space="preserve"> di Alta </w:t>
                      </w:r>
                      <w:proofErr w:type="spellStart"/>
                      <w:r w:rsidRPr="00C5559A">
                        <w:rPr>
                          <w:lang w:val="en-GB"/>
                        </w:rPr>
                        <w:t>Matematica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(right) </w:t>
                      </w:r>
                      <w:r>
                        <w:t xml:space="preserve">© Jean-Stéphane </w:t>
                      </w:r>
                      <w:proofErr w:type="spellStart"/>
                      <w:r>
                        <w:t>Dhersin</w:t>
                      </w:r>
                      <w:proofErr w:type="spellEnd"/>
                      <w:r>
                        <w:t>, CNRS.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8AD63" w14:textId="77777777" w:rsidR="000E0351" w:rsidRPr="00D6482E" w:rsidRDefault="000E0351" w:rsidP="00AB1475">
      <w:pPr>
        <w:jc w:val="both"/>
        <w:rPr>
          <w:rFonts w:ascii="Arial" w:hAnsi="Arial" w:cs="Arial"/>
          <w:b/>
          <w:sz w:val="22"/>
          <w:szCs w:val="22"/>
        </w:rPr>
      </w:pPr>
    </w:p>
    <w:p w14:paraId="63B9077A" w14:textId="77777777" w:rsidR="000E0351" w:rsidRDefault="000E0351" w:rsidP="00AB1475">
      <w:pPr>
        <w:jc w:val="both"/>
        <w:rPr>
          <w:rFonts w:ascii="Arial" w:hAnsi="Arial" w:cs="Arial"/>
          <w:b/>
          <w:sz w:val="22"/>
          <w:szCs w:val="22"/>
        </w:rPr>
      </w:pPr>
    </w:p>
    <w:p w14:paraId="347548D8" w14:textId="77777777" w:rsidR="000E0351" w:rsidRDefault="000E0351" w:rsidP="00AB1475">
      <w:pPr>
        <w:jc w:val="both"/>
        <w:rPr>
          <w:rFonts w:ascii="Arial" w:hAnsi="Arial" w:cs="Arial"/>
          <w:b/>
          <w:sz w:val="22"/>
          <w:szCs w:val="22"/>
        </w:rPr>
      </w:pPr>
    </w:p>
    <w:p w14:paraId="2939FC7A" w14:textId="4C60B10E" w:rsidR="00AB1475" w:rsidRPr="00D6482E" w:rsidRDefault="00AB1475" w:rsidP="00AB1475">
      <w:pPr>
        <w:jc w:val="both"/>
        <w:rPr>
          <w:rFonts w:ascii="Arial" w:hAnsi="Arial" w:cs="Arial"/>
          <w:b/>
          <w:sz w:val="22"/>
          <w:szCs w:val="22"/>
        </w:rPr>
      </w:pPr>
      <w:r w:rsidRPr="00D6482E">
        <w:rPr>
          <w:rFonts w:ascii="Arial" w:hAnsi="Arial" w:cs="Arial"/>
          <w:b/>
          <w:sz w:val="22"/>
          <w:szCs w:val="22"/>
        </w:rPr>
        <w:t>Contact</w:t>
      </w:r>
    </w:p>
    <w:p w14:paraId="309790A4" w14:textId="77777777" w:rsidR="00AB1475" w:rsidRPr="00D6482E" w:rsidRDefault="000E0351" w:rsidP="00AB1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4984FB59">
          <v:rect id="_x0000_i1025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41949F85" w14:textId="05903193" w:rsidR="00AB1475" w:rsidRPr="003A16FC" w:rsidRDefault="00AB1475" w:rsidP="00AB1475">
      <w:pPr>
        <w:tabs>
          <w:tab w:val="left" w:pos="709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D6482E">
        <w:rPr>
          <w:rFonts w:ascii="Arial" w:hAnsi="Arial" w:cs="Arial"/>
          <w:b/>
        </w:rPr>
        <w:t>NRS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press</w:t>
      </w:r>
      <w:proofErr w:type="spellEnd"/>
      <w:r w:rsidRPr="00D6482E">
        <w:rPr>
          <w:rFonts w:ascii="Arial" w:hAnsi="Arial" w:cs="Arial"/>
          <w:b/>
        </w:rPr>
        <w:t xml:space="preserve"> </w:t>
      </w:r>
      <w:r w:rsidRPr="00D6482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Alexiane Agullo</w:t>
      </w:r>
      <w:r w:rsidRPr="00D6482E">
        <w:rPr>
          <w:rFonts w:ascii="Arial" w:hAnsi="Arial" w:cs="Arial"/>
        </w:rPr>
        <w:t xml:space="preserve"> l </w:t>
      </w:r>
      <w:r w:rsidRPr="00D6482E">
        <w:rPr>
          <w:rFonts w:ascii="Arial" w:hAnsi="Arial" w:cs="Arial"/>
          <w:b/>
        </w:rPr>
        <w:t>T +33 1 44 96</w:t>
      </w:r>
      <w:r>
        <w:rPr>
          <w:rFonts w:ascii="Arial" w:hAnsi="Arial" w:cs="Arial"/>
          <w:b/>
        </w:rPr>
        <w:t xml:space="preserve"> 43 90</w:t>
      </w:r>
      <w:r w:rsidRPr="00D6482E">
        <w:rPr>
          <w:rFonts w:ascii="Arial" w:hAnsi="Arial" w:cs="Arial"/>
          <w:b/>
        </w:rPr>
        <w:t xml:space="preserve"> </w:t>
      </w:r>
      <w:r w:rsidRPr="00D6482E">
        <w:rPr>
          <w:rFonts w:ascii="Arial" w:hAnsi="Arial" w:cs="Arial"/>
        </w:rPr>
        <w:t xml:space="preserve">l </w:t>
      </w:r>
      <w:hyperlink r:id="rId10" w:history="1">
        <w:r w:rsidRPr="00470164">
          <w:rPr>
            <w:rStyle w:val="Lienhypertexte"/>
            <w:rFonts w:ascii="Arial" w:hAnsi="Arial" w:cs="Arial"/>
          </w:rPr>
          <w:t>alexiane.agullo@cnrs.fr</w:t>
        </w:r>
      </w:hyperlink>
      <w:r>
        <w:rPr>
          <w:rFonts w:ascii="Arial" w:hAnsi="Arial" w:cs="Arial"/>
        </w:rPr>
        <w:t xml:space="preserve"> </w:t>
      </w:r>
    </w:p>
    <w:p w14:paraId="7DB89724" w14:textId="77777777" w:rsidR="00AB1475" w:rsidRPr="00012249" w:rsidRDefault="00AB1475" w:rsidP="00AB1475">
      <w:pPr>
        <w:tabs>
          <w:tab w:val="left" w:pos="896"/>
        </w:tabs>
        <w:jc w:val="both"/>
        <w:rPr>
          <w:rFonts w:ascii="Arial" w:hAnsi="Arial" w:cs="Arial"/>
        </w:rPr>
      </w:pPr>
    </w:p>
    <w:p w14:paraId="2D8B3A83" w14:textId="77777777" w:rsidR="00AB1475" w:rsidRPr="00012249" w:rsidRDefault="00AB1475" w:rsidP="00AB1475">
      <w:pPr>
        <w:jc w:val="both"/>
        <w:rPr>
          <w:rFonts w:ascii="Arial" w:hAnsi="Arial" w:cs="Arial"/>
        </w:rPr>
      </w:pPr>
    </w:p>
    <w:p w14:paraId="0AC934E4" w14:textId="1A2651A3" w:rsidR="00AF161E" w:rsidRPr="00034FF4" w:rsidRDefault="00AF161E" w:rsidP="00366822">
      <w:pPr>
        <w:jc w:val="both"/>
        <w:rPr>
          <w:lang w:val="en-GB"/>
        </w:rPr>
      </w:pPr>
    </w:p>
    <w:p w14:paraId="23A5EA97" w14:textId="77777777" w:rsidR="003D536A" w:rsidRPr="00034FF4" w:rsidRDefault="003D536A" w:rsidP="00366822">
      <w:pPr>
        <w:jc w:val="both"/>
        <w:rPr>
          <w:rFonts w:ascii="Arial" w:hAnsi="Arial" w:cs="Arial"/>
          <w:lang w:val="en-GB"/>
        </w:rPr>
      </w:pPr>
    </w:p>
    <w:sectPr w:rsidR="003D536A" w:rsidRPr="00034FF4" w:rsidSect="00907587">
      <w:footerReference w:type="default" r:id="rId11"/>
      <w:headerReference w:type="first" r:id="rId12"/>
      <w:footerReference w:type="first" r:id="rId13"/>
      <w:type w:val="continuous"/>
      <w:pgSz w:w="11906" w:h="16838" w:code="9"/>
      <w:pgMar w:top="2056" w:right="1558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D7FA" w14:textId="77777777" w:rsidR="009B58FB" w:rsidRDefault="009B58FB" w:rsidP="00F51D4C">
      <w:r>
        <w:separator/>
      </w:r>
    </w:p>
  </w:endnote>
  <w:endnote w:type="continuationSeparator" w:id="0">
    <w:p w14:paraId="01803081" w14:textId="77777777" w:rsidR="009B58FB" w:rsidRDefault="009B58FB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9E47" w14:textId="77777777" w:rsidR="00856111" w:rsidRDefault="00856111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EC418C4" wp14:editId="13F6C224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39FA37B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" fillcolor="#0f69b4 [3208]" stroked="f" strokeweight="2pt"/>
              <w10:wrap anchorx="page" anchory="page"/>
            </v:group>
          </w:pict>
        </mc:Fallback>
      </mc:AlternateContent>
    </w:r>
  </w:p>
  <w:p w14:paraId="3856FBE9" w14:textId="77777777" w:rsidR="00856111" w:rsidRDefault="00856111">
    <w:pPr>
      <w:pStyle w:val="Pieddepage"/>
    </w:pPr>
  </w:p>
  <w:p w14:paraId="7C0AE59E" w14:textId="77777777" w:rsidR="00856111" w:rsidRDefault="00856111">
    <w:pPr>
      <w:pStyle w:val="Pieddepage"/>
    </w:pPr>
  </w:p>
  <w:p w14:paraId="4917E5A5" w14:textId="77777777" w:rsidR="00856111" w:rsidRDefault="00856111">
    <w:pPr>
      <w:pStyle w:val="Pieddepage"/>
    </w:pPr>
  </w:p>
  <w:p w14:paraId="34D1BF89" w14:textId="77777777" w:rsidR="00856111" w:rsidRDefault="00856111">
    <w:pPr>
      <w:pStyle w:val="Pieddepage"/>
    </w:pPr>
  </w:p>
  <w:p w14:paraId="6DADC761" w14:textId="77777777" w:rsidR="00856111" w:rsidRDefault="00856111">
    <w:pPr>
      <w:pStyle w:val="Pieddepage"/>
    </w:pPr>
  </w:p>
  <w:p w14:paraId="3EC6C18F" w14:textId="77777777" w:rsidR="00856111" w:rsidRDefault="00856111">
    <w:pPr>
      <w:pStyle w:val="Pieddepage"/>
    </w:pPr>
  </w:p>
  <w:p w14:paraId="69FC6563" w14:textId="77777777" w:rsidR="00856111" w:rsidRDefault="00856111">
    <w:pPr>
      <w:pStyle w:val="Pieddepage"/>
    </w:pPr>
  </w:p>
  <w:p w14:paraId="12CA6A06" w14:textId="77777777" w:rsidR="00856111" w:rsidRDefault="00856111">
    <w:pPr>
      <w:pStyle w:val="Pieddepage"/>
    </w:pPr>
  </w:p>
  <w:p w14:paraId="7A522099" w14:textId="77777777" w:rsidR="00856111" w:rsidRDefault="00856111">
    <w:pPr>
      <w:pStyle w:val="Pieddepage"/>
    </w:pPr>
  </w:p>
  <w:p w14:paraId="3BB9852B" w14:textId="77777777" w:rsidR="00856111" w:rsidRDefault="008561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0818" w14:textId="77777777" w:rsidR="00856111" w:rsidRDefault="00856111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C569F5" wp14:editId="417EC08F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5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44AF495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" fillcolor="#0f69b4 [3208]" stroked="f" strokeweight="2pt"/>
              <w10:wrap anchorx="page" anchory="page"/>
            </v:group>
          </w:pict>
        </mc:Fallback>
      </mc:AlternateContent>
    </w:r>
  </w:p>
  <w:p w14:paraId="62185A8E" w14:textId="77777777" w:rsidR="00856111" w:rsidRDefault="00856111">
    <w:pPr>
      <w:pStyle w:val="Pieddepage"/>
    </w:pPr>
  </w:p>
  <w:p w14:paraId="5B56F19F" w14:textId="77777777" w:rsidR="00856111" w:rsidRDefault="00856111">
    <w:pPr>
      <w:pStyle w:val="Pieddepage"/>
    </w:pPr>
  </w:p>
  <w:p w14:paraId="31803A27" w14:textId="77777777" w:rsidR="00856111" w:rsidRDefault="00856111">
    <w:pPr>
      <w:pStyle w:val="Pieddepage"/>
    </w:pPr>
  </w:p>
  <w:p w14:paraId="1F43B865" w14:textId="77777777" w:rsidR="00856111" w:rsidRDefault="00856111">
    <w:pPr>
      <w:pStyle w:val="Pieddepage"/>
    </w:pPr>
  </w:p>
  <w:p w14:paraId="0405C673" w14:textId="77777777" w:rsidR="00856111" w:rsidRDefault="00856111">
    <w:pPr>
      <w:pStyle w:val="Pieddepage"/>
    </w:pPr>
  </w:p>
  <w:p w14:paraId="6C9ACF64" w14:textId="77777777" w:rsidR="00856111" w:rsidRDefault="00856111">
    <w:pPr>
      <w:pStyle w:val="Pieddepage"/>
    </w:pPr>
  </w:p>
  <w:p w14:paraId="0A131037" w14:textId="77777777" w:rsidR="00856111" w:rsidRDefault="00856111">
    <w:pPr>
      <w:pStyle w:val="Pieddepage"/>
    </w:pPr>
  </w:p>
  <w:p w14:paraId="1861BC37" w14:textId="77777777" w:rsidR="00856111" w:rsidRDefault="00856111">
    <w:pPr>
      <w:pStyle w:val="Pieddepage"/>
    </w:pPr>
  </w:p>
  <w:p w14:paraId="787E403A" w14:textId="77777777" w:rsidR="00856111" w:rsidRDefault="00856111">
    <w:pPr>
      <w:pStyle w:val="Pieddepage"/>
    </w:pPr>
  </w:p>
  <w:p w14:paraId="1E72DE65" w14:textId="77777777" w:rsidR="00856111" w:rsidRDefault="00856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1C34" w14:textId="77777777" w:rsidR="009B58FB" w:rsidRDefault="009B58FB" w:rsidP="00F51D4C">
      <w:r>
        <w:separator/>
      </w:r>
    </w:p>
  </w:footnote>
  <w:footnote w:type="continuationSeparator" w:id="0">
    <w:p w14:paraId="541489EB" w14:textId="77777777" w:rsidR="009B58FB" w:rsidRDefault="009B58FB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B343" w14:textId="2B6B285D" w:rsidR="00856111" w:rsidRDefault="00856111">
    <w:pPr>
      <w:pStyle w:val="En-tte"/>
    </w:pPr>
  </w:p>
  <w:p w14:paraId="44F50135" w14:textId="3B54300F" w:rsidR="00856111" w:rsidRDefault="0085611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7C82959F" wp14:editId="3A7A660E">
          <wp:simplePos x="0" y="0"/>
          <wp:positionH relativeFrom="page">
            <wp:posOffset>720090</wp:posOffset>
          </wp:positionH>
          <wp:positionV relativeFrom="page">
            <wp:posOffset>478790</wp:posOffset>
          </wp:positionV>
          <wp:extent cx="899795" cy="8997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C2F5D" w14:textId="1D92A309" w:rsidR="00856111" w:rsidRDefault="00856111">
    <w:pPr>
      <w:pStyle w:val="En-tte"/>
    </w:pPr>
  </w:p>
  <w:p w14:paraId="4DF1C5D8" w14:textId="1D855E92" w:rsidR="00856111" w:rsidRDefault="00006A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32F54F49" wp14:editId="279FC381">
          <wp:simplePos x="0" y="0"/>
          <wp:positionH relativeFrom="margin">
            <wp:posOffset>1092256</wp:posOffset>
          </wp:positionH>
          <wp:positionV relativeFrom="topMargin">
            <wp:posOffset>643835</wp:posOffset>
          </wp:positionV>
          <wp:extent cx="1208405" cy="57213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damHigh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FDF1C" w14:textId="599DDDB5" w:rsidR="00856111" w:rsidRDefault="00856111">
    <w:pPr>
      <w:pStyle w:val="En-tte"/>
    </w:pPr>
  </w:p>
  <w:p w14:paraId="605F27BC" w14:textId="77777777" w:rsidR="00856111" w:rsidRDefault="00856111">
    <w:pPr>
      <w:pStyle w:val="En-tte"/>
    </w:pPr>
  </w:p>
  <w:p w14:paraId="3D844D16" w14:textId="77777777" w:rsidR="00856111" w:rsidRDefault="00856111">
    <w:pPr>
      <w:pStyle w:val="En-tte"/>
    </w:pPr>
  </w:p>
  <w:p w14:paraId="178E0D27" w14:textId="3DF62699" w:rsidR="00856111" w:rsidRDefault="00856111" w:rsidP="00825CF7">
    <w:pPr>
      <w:pStyle w:val="En-tte"/>
      <w:spacing w:line="100" w:lineRule="exact"/>
    </w:pPr>
  </w:p>
  <w:p w14:paraId="3F9B4192" w14:textId="77777777" w:rsidR="00856111" w:rsidRDefault="00856111" w:rsidP="00825CF7">
    <w:pPr>
      <w:pStyle w:val="En-tte"/>
      <w:spacing w:line="100" w:lineRule="exact"/>
    </w:pPr>
  </w:p>
  <w:p w14:paraId="422F64EA" w14:textId="77777777" w:rsidR="00856111" w:rsidRDefault="00856111" w:rsidP="00825CF7">
    <w:pPr>
      <w:pStyle w:val="En-tte"/>
      <w:spacing w:line="100" w:lineRule="exact"/>
    </w:pPr>
  </w:p>
  <w:p w14:paraId="2F3F4DE9" w14:textId="77777777" w:rsidR="00856111" w:rsidRDefault="00856111" w:rsidP="00825CF7">
    <w:pPr>
      <w:pStyle w:val="En-tte"/>
      <w:spacing w:line="100" w:lineRule="exact"/>
    </w:pPr>
  </w:p>
  <w:p w14:paraId="2A9CA283" w14:textId="77777777" w:rsidR="00856111" w:rsidRDefault="00856111" w:rsidP="00825CF7">
    <w:pPr>
      <w:pStyle w:val="En-tte"/>
      <w:spacing w:line="100" w:lineRule="exact"/>
    </w:pPr>
  </w:p>
  <w:p w14:paraId="56133E46" w14:textId="77777777" w:rsidR="00856111" w:rsidRDefault="00856111" w:rsidP="00825CF7">
    <w:pPr>
      <w:pStyle w:val="En-tte"/>
      <w:spacing w:line="100" w:lineRule="exact"/>
    </w:pPr>
  </w:p>
  <w:p w14:paraId="3B48F698" w14:textId="039CE0D4" w:rsidR="00856111" w:rsidRDefault="00856111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362D"/>
    <w:multiLevelType w:val="hybridMultilevel"/>
    <w:tmpl w:val="53B0D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9784B"/>
    <w:multiLevelType w:val="hybridMultilevel"/>
    <w:tmpl w:val="7ADE1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0574F"/>
    <w:rsid w:val="00006A35"/>
    <w:rsid w:val="00012249"/>
    <w:rsid w:val="000220AE"/>
    <w:rsid w:val="00033EC6"/>
    <w:rsid w:val="00034FF4"/>
    <w:rsid w:val="000356A1"/>
    <w:rsid w:val="00035DCE"/>
    <w:rsid w:val="00044C7B"/>
    <w:rsid w:val="00053DFE"/>
    <w:rsid w:val="0006101B"/>
    <w:rsid w:val="00072B49"/>
    <w:rsid w:val="00073F27"/>
    <w:rsid w:val="000872F2"/>
    <w:rsid w:val="00091FE0"/>
    <w:rsid w:val="00092DDA"/>
    <w:rsid w:val="000C5DA0"/>
    <w:rsid w:val="000C711B"/>
    <w:rsid w:val="000D0BD9"/>
    <w:rsid w:val="000D270A"/>
    <w:rsid w:val="000D27AB"/>
    <w:rsid w:val="000D2C55"/>
    <w:rsid w:val="000E0351"/>
    <w:rsid w:val="000F5B9F"/>
    <w:rsid w:val="00100442"/>
    <w:rsid w:val="00111666"/>
    <w:rsid w:val="00153BE2"/>
    <w:rsid w:val="00156337"/>
    <w:rsid w:val="00173AF6"/>
    <w:rsid w:val="0018022D"/>
    <w:rsid w:val="001C43BB"/>
    <w:rsid w:val="001D0796"/>
    <w:rsid w:val="001D2106"/>
    <w:rsid w:val="001E3059"/>
    <w:rsid w:val="001E6ABF"/>
    <w:rsid w:val="001F4C32"/>
    <w:rsid w:val="002019AB"/>
    <w:rsid w:val="00202E7A"/>
    <w:rsid w:val="00216EA8"/>
    <w:rsid w:val="0022180D"/>
    <w:rsid w:val="00262990"/>
    <w:rsid w:val="0027584D"/>
    <w:rsid w:val="00275C27"/>
    <w:rsid w:val="00286BBA"/>
    <w:rsid w:val="002A2DBD"/>
    <w:rsid w:val="002A312F"/>
    <w:rsid w:val="002B2D02"/>
    <w:rsid w:val="00315712"/>
    <w:rsid w:val="003218FE"/>
    <w:rsid w:val="00323EFC"/>
    <w:rsid w:val="00332FCF"/>
    <w:rsid w:val="00333E45"/>
    <w:rsid w:val="0034005B"/>
    <w:rsid w:val="00352948"/>
    <w:rsid w:val="00353A14"/>
    <w:rsid w:val="00365951"/>
    <w:rsid w:val="00366822"/>
    <w:rsid w:val="00370CC5"/>
    <w:rsid w:val="003726A8"/>
    <w:rsid w:val="00374CD9"/>
    <w:rsid w:val="00380D55"/>
    <w:rsid w:val="00384095"/>
    <w:rsid w:val="003910D2"/>
    <w:rsid w:val="003A22CE"/>
    <w:rsid w:val="003B1A16"/>
    <w:rsid w:val="003C01FD"/>
    <w:rsid w:val="003C172E"/>
    <w:rsid w:val="003C7C34"/>
    <w:rsid w:val="003D536A"/>
    <w:rsid w:val="003D57F4"/>
    <w:rsid w:val="0040560E"/>
    <w:rsid w:val="00433E3C"/>
    <w:rsid w:val="00441878"/>
    <w:rsid w:val="00454F29"/>
    <w:rsid w:val="004713C3"/>
    <w:rsid w:val="004926F2"/>
    <w:rsid w:val="004A564A"/>
    <w:rsid w:val="004A7020"/>
    <w:rsid w:val="004C1F91"/>
    <w:rsid w:val="00516AD9"/>
    <w:rsid w:val="005232F9"/>
    <w:rsid w:val="005357C2"/>
    <w:rsid w:val="00550AF2"/>
    <w:rsid w:val="00571AF0"/>
    <w:rsid w:val="00584B64"/>
    <w:rsid w:val="005B1FE0"/>
    <w:rsid w:val="005C394F"/>
    <w:rsid w:val="005E38EA"/>
    <w:rsid w:val="005E5042"/>
    <w:rsid w:val="005F55EC"/>
    <w:rsid w:val="006062BA"/>
    <w:rsid w:val="00611B3F"/>
    <w:rsid w:val="006176FA"/>
    <w:rsid w:val="00634355"/>
    <w:rsid w:val="00671145"/>
    <w:rsid w:val="00673B85"/>
    <w:rsid w:val="006801C5"/>
    <w:rsid w:val="00691EBC"/>
    <w:rsid w:val="006A15CC"/>
    <w:rsid w:val="006B108E"/>
    <w:rsid w:val="006C296F"/>
    <w:rsid w:val="006F538E"/>
    <w:rsid w:val="006F544F"/>
    <w:rsid w:val="006F7EC7"/>
    <w:rsid w:val="00705FE6"/>
    <w:rsid w:val="0074277F"/>
    <w:rsid w:val="00747F12"/>
    <w:rsid w:val="00773518"/>
    <w:rsid w:val="00792113"/>
    <w:rsid w:val="007A4A17"/>
    <w:rsid w:val="007B7CF5"/>
    <w:rsid w:val="007D544A"/>
    <w:rsid w:val="007E48D1"/>
    <w:rsid w:val="007E7B22"/>
    <w:rsid w:val="00814BB4"/>
    <w:rsid w:val="00820FB2"/>
    <w:rsid w:val="00825CF7"/>
    <w:rsid w:val="008430BC"/>
    <w:rsid w:val="00843A1D"/>
    <w:rsid w:val="00846716"/>
    <w:rsid w:val="00856111"/>
    <w:rsid w:val="0085786A"/>
    <w:rsid w:val="008E66DE"/>
    <w:rsid w:val="008F29E5"/>
    <w:rsid w:val="00904DFD"/>
    <w:rsid w:val="00907587"/>
    <w:rsid w:val="009113F5"/>
    <w:rsid w:val="009235E4"/>
    <w:rsid w:val="0092700B"/>
    <w:rsid w:val="00962526"/>
    <w:rsid w:val="00971591"/>
    <w:rsid w:val="009764FA"/>
    <w:rsid w:val="009A005D"/>
    <w:rsid w:val="009A59CB"/>
    <w:rsid w:val="009B58FB"/>
    <w:rsid w:val="009B5BD8"/>
    <w:rsid w:val="009E2AF5"/>
    <w:rsid w:val="00A0120A"/>
    <w:rsid w:val="00A1582D"/>
    <w:rsid w:val="00A1708E"/>
    <w:rsid w:val="00A202DD"/>
    <w:rsid w:val="00A2267A"/>
    <w:rsid w:val="00A51900"/>
    <w:rsid w:val="00A866A6"/>
    <w:rsid w:val="00AA189A"/>
    <w:rsid w:val="00AB1475"/>
    <w:rsid w:val="00AD30C2"/>
    <w:rsid w:val="00AF161E"/>
    <w:rsid w:val="00AF2F10"/>
    <w:rsid w:val="00B04075"/>
    <w:rsid w:val="00B043EA"/>
    <w:rsid w:val="00B520FB"/>
    <w:rsid w:val="00B57222"/>
    <w:rsid w:val="00B873D2"/>
    <w:rsid w:val="00BE377D"/>
    <w:rsid w:val="00BF2FD9"/>
    <w:rsid w:val="00C26358"/>
    <w:rsid w:val="00C30949"/>
    <w:rsid w:val="00C5559A"/>
    <w:rsid w:val="00C77D73"/>
    <w:rsid w:val="00C77E83"/>
    <w:rsid w:val="00CB0591"/>
    <w:rsid w:val="00CB6692"/>
    <w:rsid w:val="00CF0692"/>
    <w:rsid w:val="00D046EC"/>
    <w:rsid w:val="00D06472"/>
    <w:rsid w:val="00D10553"/>
    <w:rsid w:val="00D2133B"/>
    <w:rsid w:val="00D332A7"/>
    <w:rsid w:val="00D34059"/>
    <w:rsid w:val="00D6482E"/>
    <w:rsid w:val="00D71E47"/>
    <w:rsid w:val="00D80E71"/>
    <w:rsid w:val="00DA2FBF"/>
    <w:rsid w:val="00DB2103"/>
    <w:rsid w:val="00DF66AA"/>
    <w:rsid w:val="00E06E75"/>
    <w:rsid w:val="00E14497"/>
    <w:rsid w:val="00E3310B"/>
    <w:rsid w:val="00E34CFC"/>
    <w:rsid w:val="00E44A23"/>
    <w:rsid w:val="00E528BD"/>
    <w:rsid w:val="00E816BE"/>
    <w:rsid w:val="00E91182"/>
    <w:rsid w:val="00E97F13"/>
    <w:rsid w:val="00EA4D1F"/>
    <w:rsid w:val="00EC4D4D"/>
    <w:rsid w:val="00ED27AD"/>
    <w:rsid w:val="00F16798"/>
    <w:rsid w:val="00F22185"/>
    <w:rsid w:val="00F26730"/>
    <w:rsid w:val="00F43FDD"/>
    <w:rsid w:val="00F51D4C"/>
    <w:rsid w:val="00F52D98"/>
    <w:rsid w:val="00F537A6"/>
    <w:rsid w:val="00F60941"/>
    <w:rsid w:val="00F645E1"/>
    <w:rsid w:val="00F83F57"/>
    <w:rsid w:val="00FA1E79"/>
    <w:rsid w:val="00FB6B37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4BFEFC"/>
  <w15:docId w15:val="{C0B1B10E-0C74-214C-8519-21B722F1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semiHidden/>
    <w:rsid w:val="003D53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0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E75"/>
    <w:pPr>
      <w:spacing w:line="240" w:lineRule="auto"/>
    </w:pPr>
    <w:rPr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E75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C2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7C2"/>
    <w:rPr>
      <w:b/>
      <w:bCs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357C2"/>
    <w:rPr>
      <w:color w:val="000000" w:themeColor="followedHyperlink"/>
      <w:u w:val="single"/>
    </w:rPr>
  </w:style>
  <w:style w:type="character" w:customStyle="1" w:styleId="xhps">
    <w:name w:val="x_hps"/>
    <w:basedOn w:val="Policepardfaut"/>
    <w:rsid w:val="0017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sm.eu/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iane.agullo@cn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D710-0D8D-4AD7-B4EF-EB17E766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3389</Characters>
  <Application>Microsoft Office Word</Application>
  <DocSecurity>0</DocSecurity>
  <Lines>70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keywords/>
  <dc:description/>
  <cp:lastModifiedBy>AGULLO Alexiane</cp:lastModifiedBy>
  <cp:revision>4</cp:revision>
  <cp:lastPrinted>2021-06-22T07:37:00Z</cp:lastPrinted>
  <dcterms:created xsi:type="dcterms:W3CDTF">2021-12-08T14:09:00Z</dcterms:created>
  <dcterms:modified xsi:type="dcterms:W3CDTF">2021-12-10T11:21:00Z</dcterms:modified>
</cp:coreProperties>
</file>